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C7B" w:rsidRPr="007741B5" w:rsidRDefault="00FC4C7B" w:rsidP="003F3AF6">
      <w:pPr>
        <w:spacing w:after="0"/>
        <w:ind w:firstLine="284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bookmarkStart w:id="0" w:name="_GoBack"/>
      <w:bookmarkEnd w:id="0"/>
    </w:p>
    <w:p w:rsidR="00FC4C7B" w:rsidRPr="007741B5" w:rsidRDefault="00FC4C7B" w:rsidP="003F3AF6">
      <w:pPr>
        <w:spacing w:after="0"/>
        <w:ind w:firstLine="284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FC4C7B" w:rsidRPr="007741B5" w:rsidRDefault="00FC4C7B" w:rsidP="003F3AF6">
      <w:pPr>
        <w:spacing w:after="0"/>
        <w:ind w:firstLine="284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FC4C7B" w:rsidRPr="007741B5" w:rsidRDefault="00FC4C7B" w:rsidP="003F3AF6">
      <w:pPr>
        <w:spacing w:after="0"/>
        <w:ind w:firstLine="284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FC4C7B" w:rsidRPr="007741B5" w:rsidRDefault="00FC4C7B" w:rsidP="003F3AF6">
      <w:pPr>
        <w:spacing w:after="0"/>
        <w:ind w:firstLine="284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FC4C7B" w:rsidRPr="007741B5" w:rsidRDefault="00FC4C7B" w:rsidP="003F3AF6">
      <w:pPr>
        <w:spacing w:after="0"/>
        <w:ind w:firstLine="284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FC4C7B" w:rsidRPr="007741B5" w:rsidRDefault="00FC4C7B" w:rsidP="003F3AF6">
      <w:pPr>
        <w:spacing w:after="0"/>
        <w:ind w:firstLine="284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323DB2" w:rsidRDefault="003F3AF6" w:rsidP="003F3AF6">
      <w:pPr>
        <w:spacing w:after="0"/>
        <w:ind w:firstLine="28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Программная платформа для разработки информационных систем</w:t>
      </w:r>
    </w:p>
    <w:p w:rsidR="003F3AF6" w:rsidRPr="00A77C51" w:rsidRDefault="003F3AF6" w:rsidP="003F3AF6">
      <w:pPr>
        <w:spacing w:after="0"/>
        <w:ind w:firstLine="284"/>
        <w:jc w:val="center"/>
        <w:rPr>
          <w:rFonts w:ascii="Times New Roman" w:hAnsi="Times New Roman" w:cs="Times New Roman"/>
          <w:sz w:val="40"/>
          <w:szCs w:val="40"/>
        </w:rPr>
      </w:pPr>
    </w:p>
    <w:p w:rsidR="00035C11" w:rsidRPr="003F3AF6" w:rsidRDefault="003F3AF6" w:rsidP="003F3AF6">
      <w:pPr>
        <w:spacing w:after="0"/>
        <w:ind w:firstLine="284"/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ВеГа</w:t>
      </w:r>
      <w:proofErr w:type="spellEnd"/>
      <w:r>
        <w:rPr>
          <w:rFonts w:ascii="Times New Roman" w:hAnsi="Times New Roman" w:cs="Times New Roman"/>
          <w:sz w:val="40"/>
          <w:szCs w:val="40"/>
        </w:rPr>
        <w:t>-Плюс</w:t>
      </w:r>
    </w:p>
    <w:p w:rsidR="003839A4" w:rsidRPr="00516C99" w:rsidRDefault="003839A4" w:rsidP="003F3AF6">
      <w:pPr>
        <w:spacing w:after="0"/>
        <w:ind w:firstLine="284"/>
        <w:jc w:val="center"/>
        <w:rPr>
          <w:rFonts w:ascii="Times New Roman" w:hAnsi="Times New Roman" w:cs="Times New Roman"/>
          <w:sz w:val="40"/>
          <w:szCs w:val="40"/>
        </w:rPr>
      </w:pPr>
    </w:p>
    <w:p w:rsidR="003839A4" w:rsidRDefault="003839A4" w:rsidP="003F3AF6">
      <w:pPr>
        <w:pStyle w:val="a3"/>
        <w:spacing w:after="0"/>
        <w:ind w:left="644"/>
        <w:jc w:val="center"/>
        <w:rPr>
          <w:rFonts w:ascii="Times New Roman" w:hAnsi="Times New Roman" w:cs="Times New Roman"/>
          <w:sz w:val="40"/>
          <w:szCs w:val="40"/>
        </w:rPr>
      </w:pPr>
      <w:r w:rsidRPr="003F3AF6">
        <w:rPr>
          <w:rFonts w:ascii="Times New Roman" w:hAnsi="Times New Roman" w:cs="Times New Roman"/>
          <w:sz w:val="40"/>
          <w:szCs w:val="40"/>
        </w:rPr>
        <w:t>Руководство Администратора</w:t>
      </w:r>
    </w:p>
    <w:p w:rsidR="003F3AF6" w:rsidRDefault="003F3AF6" w:rsidP="003F3AF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C4C7B" w:rsidRDefault="00FC4C7B" w:rsidP="003F3AF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C4C7B" w:rsidRDefault="00FC4C7B" w:rsidP="003F3AF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C4C7B" w:rsidRDefault="00FC4C7B" w:rsidP="003F3AF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C4C7B" w:rsidRDefault="00FC4C7B" w:rsidP="003F3AF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C4C7B" w:rsidRDefault="00FC4C7B" w:rsidP="003F3AF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C4C7B" w:rsidRDefault="00FC4C7B" w:rsidP="003F3AF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C4C7B" w:rsidRDefault="00FC4C7B" w:rsidP="003F3AF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C4C7B" w:rsidRDefault="00FC4C7B" w:rsidP="003F3AF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C4C7B" w:rsidRDefault="00FC4C7B" w:rsidP="003F3AF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C4C7B" w:rsidRDefault="00FC4C7B" w:rsidP="003F3AF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839A4" w:rsidRPr="00516C99" w:rsidRDefault="00FC4C7B" w:rsidP="003F3AF6">
      <w:pPr>
        <w:spacing w:after="0"/>
        <w:ind w:firstLine="28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Москва,</w:t>
      </w:r>
      <w:r w:rsidR="00A77C51">
        <w:rPr>
          <w:rFonts w:ascii="Times New Roman" w:hAnsi="Times New Roman" w:cs="Times New Roman"/>
          <w:sz w:val="40"/>
          <w:szCs w:val="40"/>
        </w:rPr>
        <w:t xml:space="preserve"> 2019</w:t>
      </w:r>
    </w:p>
    <w:p w:rsidR="003839A4" w:rsidRPr="00516C99" w:rsidRDefault="003839A4" w:rsidP="00516C99">
      <w:pPr>
        <w:spacing w:after="0"/>
        <w:ind w:firstLine="284"/>
        <w:jc w:val="center"/>
        <w:rPr>
          <w:rFonts w:ascii="Times New Roman" w:hAnsi="Times New Roman" w:cs="Times New Roman"/>
          <w:sz w:val="40"/>
          <w:szCs w:val="40"/>
        </w:rPr>
      </w:pPr>
    </w:p>
    <w:p w:rsidR="003839A4" w:rsidRPr="00516C99" w:rsidRDefault="003839A4" w:rsidP="00516C99">
      <w:pPr>
        <w:spacing w:after="0"/>
        <w:ind w:firstLine="284"/>
        <w:jc w:val="center"/>
        <w:rPr>
          <w:rFonts w:ascii="Times New Roman" w:hAnsi="Times New Roman" w:cs="Times New Roman"/>
          <w:sz w:val="40"/>
          <w:szCs w:val="40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853092861"/>
        <w:docPartObj>
          <w:docPartGallery w:val="Table of Contents"/>
          <w:docPartUnique/>
        </w:docPartObj>
      </w:sdtPr>
      <w:sdtEndPr/>
      <w:sdtContent>
        <w:p w:rsidR="0030792A" w:rsidRPr="003F3AF6" w:rsidRDefault="003F3AF6" w:rsidP="00516C99">
          <w:pPr>
            <w:pStyle w:val="a9"/>
            <w:spacing w:before="0"/>
            <w:jc w:val="both"/>
            <w:rPr>
              <w:rFonts w:ascii="Times New Roman" w:hAnsi="Times New Roman" w:cs="Times New Roman"/>
              <w:b w:val="0"/>
              <w:color w:val="auto"/>
              <w:sz w:val="40"/>
              <w:szCs w:val="40"/>
            </w:rPr>
          </w:pPr>
          <w:r w:rsidRPr="003F3AF6">
            <w:rPr>
              <w:rFonts w:ascii="Times New Roman" w:hAnsi="Times New Roman" w:cs="Times New Roman"/>
              <w:b w:val="0"/>
              <w:color w:val="auto"/>
              <w:sz w:val="40"/>
              <w:szCs w:val="40"/>
            </w:rPr>
            <w:t>Содержание</w:t>
          </w:r>
        </w:p>
        <w:p w:rsidR="003F3AF6" w:rsidRPr="003F3AF6" w:rsidRDefault="003F3AF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b w:val="0"/>
              <w:sz w:val="28"/>
              <w:szCs w:val="28"/>
            </w:rPr>
          </w:pPr>
        </w:p>
        <w:p w:rsidR="00516C99" w:rsidRPr="003F3AF6" w:rsidRDefault="0030792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r w:rsidRPr="003F3AF6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begin"/>
          </w:r>
          <w:r w:rsidRPr="003F3AF6">
            <w:rPr>
              <w:rFonts w:ascii="Times New Roman" w:hAnsi="Times New Roman" w:cs="Times New Roman"/>
              <w:b w:val="0"/>
              <w:sz w:val="28"/>
              <w:szCs w:val="28"/>
            </w:rPr>
            <w:instrText xml:space="preserve"> TOC \o "1-3" \h \z \u </w:instrText>
          </w:r>
          <w:r w:rsidRPr="003F3AF6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separate"/>
          </w:r>
          <w:hyperlink w:anchor="_Toc12012034" w:history="1"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Введение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_Toc12012034 \h </w:instrTex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6C99" w:rsidRPr="003F3AF6" w:rsidRDefault="00CC3F8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012035" w:history="1"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Системные требования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_Toc12012035 \h </w:instrTex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3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6C99" w:rsidRPr="003F3AF6" w:rsidRDefault="00CC3F8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012036" w:history="1"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Требование к рабочему месту персонала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_Toc12012036 \h </w:instrTex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4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6C99" w:rsidRPr="003F3AF6" w:rsidRDefault="00CC3F8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012037" w:history="1"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Инструкция по разворачивания и настройке системы.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_Toc12012037 \h </w:instrTex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6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6C99" w:rsidRPr="003F3AF6" w:rsidRDefault="00CC3F8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012038" w:history="1"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Настройка базы данных </w:t>
            </w:r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  <w:lang w:val="en-US"/>
              </w:rPr>
              <w:t>PostgreSQL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_Toc12012038 \h </w:instrTex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7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6C99" w:rsidRPr="003F3AF6" w:rsidRDefault="00CC3F8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012039" w:history="1"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Настройка сервера приложений </w:t>
            </w:r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  <w:lang w:val="en-US"/>
              </w:rPr>
              <w:t>Apache</w:t>
            </w:r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 </w:t>
            </w:r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  <w:lang w:val="en-US"/>
              </w:rPr>
              <w:t>Tomcat</w:t>
            </w:r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.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_Toc12012039 \h </w:instrTex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7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6C99" w:rsidRPr="003F3AF6" w:rsidRDefault="00CC3F8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012040" w:history="1"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Веб-интерфейс</w:t>
            </w:r>
            <w:r w:rsidR="00220C6C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 ВеГа-Плюс</w:t>
            </w:r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, модуль Администратор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_Toc12012040 \h </w:instrTex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10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6C99" w:rsidRPr="003F3AF6" w:rsidRDefault="00CC3F8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012041" w:history="1"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Раздел Файл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_Toc12012041 \h </w:instrTex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10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6C99" w:rsidRPr="003F3AF6" w:rsidRDefault="00CC3F8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012042" w:history="1"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Раздел Права доступа: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_Toc12012042 \h </w:instrTex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17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6C99" w:rsidRPr="003F3AF6" w:rsidRDefault="00CC3F8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012043" w:history="1"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Раздел Сервисы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_Toc12012043 \h </w:instrTex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28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6C99" w:rsidRPr="003F3AF6" w:rsidRDefault="00CC3F8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lang w:eastAsia="ru-RU"/>
            </w:rPr>
          </w:pPr>
          <w:hyperlink w:anchor="_Toc12012044" w:history="1">
            <w:r w:rsidR="00516C99" w:rsidRPr="003F3AF6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Раздел Справочники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_Toc12012044 \h </w:instrTex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36</w:t>
            </w:r>
            <w:r w:rsidR="00516C99" w:rsidRPr="003F3AF6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864ED" w:rsidRPr="00D12A57" w:rsidRDefault="0030792A" w:rsidP="00D12A57">
          <w:pPr>
            <w:spacing w:after="0"/>
            <w:jc w:val="both"/>
            <w:rPr>
              <w:rFonts w:ascii="Times New Roman" w:hAnsi="Times New Roman" w:cs="Times New Roman"/>
            </w:rPr>
          </w:pPr>
          <w:r w:rsidRPr="003F3AF6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F864ED" w:rsidRPr="00516C99" w:rsidRDefault="00F864ED" w:rsidP="00516C99">
      <w:pPr>
        <w:spacing w:after="0"/>
        <w:jc w:val="both"/>
        <w:rPr>
          <w:rFonts w:ascii="Times New Roman" w:hAnsi="Times New Roman" w:cs="Times New Roman"/>
        </w:rPr>
      </w:pPr>
    </w:p>
    <w:p w:rsidR="0030792A" w:rsidRPr="00516C99" w:rsidRDefault="0030792A" w:rsidP="00516C99">
      <w:pPr>
        <w:spacing w:after="0"/>
        <w:jc w:val="both"/>
        <w:rPr>
          <w:rFonts w:ascii="Times New Roman" w:hAnsi="Times New Roman" w:cs="Times New Roman"/>
        </w:rPr>
      </w:pPr>
    </w:p>
    <w:p w:rsidR="0030792A" w:rsidRDefault="0030792A" w:rsidP="00516C99">
      <w:pPr>
        <w:spacing w:after="0"/>
        <w:jc w:val="both"/>
        <w:rPr>
          <w:rFonts w:ascii="Times New Roman" w:hAnsi="Times New Roman" w:cs="Times New Roman"/>
        </w:rPr>
      </w:pPr>
    </w:p>
    <w:p w:rsidR="00516C99" w:rsidRDefault="00516C99" w:rsidP="00516C99">
      <w:pPr>
        <w:spacing w:after="0"/>
        <w:jc w:val="both"/>
        <w:rPr>
          <w:rFonts w:ascii="Times New Roman" w:hAnsi="Times New Roman" w:cs="Times New Roman"/>
        </w:rPr>
      </w:pPr>
    </w:p>
    <w:p w:rsidR="00516C99" w:rsidRDefault="00516C99" w:rsidP="00516C99">
      <w:pPr>
        <w:spacing w:after="0"/>
        <w:jc w:val="both"/>
        <w:rPr>
          <w:rFonts w:ascii="Times New Roman" w:hAnsi="Times New Roman" w:cs="Times New Roman"/>
        </w:rPr>
      </w:pPr>
    </w:p>
    <w:p w:rsidR="00516C99" w:rsidRDefault="00516C99" w:rsidP="00516C99">
      <w:pPr>
        <w:spacing w:after="0"/>
        <w:jc w:val="both"/>
        <w:rPr>
          <w:rFonts w:ascii="Times New Roman" w:hAnsi="Times New Roman" w:cs="Times New Roman"/>
        </w:rPr>
      </w:pPr>
    </w:p>
    <w:p w:rsidR="00516C99" w:rsidRDefault="00516C99" w:rsidP="00516C99">
      <w:pPr>
        <w:spacing w:after="0"/>
        <w:jc w:val="both"/>
        <w:rPr>
          <w:rFonts w:ascii="Times New Roman" w:hAnsi="Times New Roman" w:cs="Times New Roman"/>
        </w:rPr>
      </w:pPr>
    </w:p>
    <w:p w:rsidR="00516C99" w:rsidRDefault="00516C99" w:rsidP="00516C99">
      <w:pPr>
        <w:spacing w:after="0"/>
        <w:jc w:val="both"/>
        <w:rPr>
          <w:rFonts w:ascii="Times New Roman" w:hAnsi="Times New Roman" w:cs="Times New Roman"/>
        </w:rPr>
      </w:pPr>
    </w:p>
    <w:p w:rsidR="00516C99" w:rsidRDefault="00516C99" w:rsidP="00516C99">
      <w:pPr>
        <w:spacing w:after="0"/>
        <w:jc w:val="both"/>
        <w:rPr>
          <w:rFonts w:ascii="Times New Roman" w:hAnsi="Times New Roman" w:cs="Times New Roman"/>
        </w:rPr>
      </w:pPr>
    </w:p>
    <w:p w:rsidR="00516C99" w:rsidRPr="00516C99" w:rsidRDefault="00516C99" w:rsidP="00516C99">
      <w:pPr>
        <w:spacing w:after="0"/>
        <w:jc w:val="both"/>
        <w:rPr>
          <w:rFonts w:ascii="Times New Roman" w:hAnsi="Times New Roman" w:cs="Times New Roman"/>
        </w:rPr>
      </w:pPr>
    </w:p>
    <w:p w:rsidR="007C4531" w:rsidRPr="00516C99" w:rsidRDefault="007C4531" w:rsidP="00516C99">
      <w:pPr>
        <w:pStyle w:val="1"/>
        <w:spacing w:before="0"/>
        <w:ind w:firstLine="284"/>
        <w:jc w:val="both"/>
        <w:rPr>
          <w:rFonts w:ascii="Times New Roman" w:hAnsi="Times New Roman" w:cs="Times New Roman"/>
          <w:b w:val="0"/>
          <w:color w:val="auto"/>
          <w:sz w:val="40"/>
          <w:szCs w:val="40"/>
        </w:rPr>
      </w:pPr>
      <w:bookmarkStart w:id="1" w:name="_Введение"/>
      <w:bookmarkStart w:id="2" w:name="_Toc12012034"/>
      <w:bookmarkEnd w:id="1"/>
      <w:r w:rsidRPr="00516C99">
        <w:rPr>
          <w:rFonts w:ascii="Times New Roman" w:hAnsi="Times New Roman" w:cs="Times New Roman"/>
          <w:b w:val="0"/>
          <w:color w:val="auto"/>
          <w:sz w:val="40"/>
          <w:szCs w:val="40"/>
        </w:rPr>
        <w:lastRenderedPageBreak/>
        <w:t>Введение</w:t>
      </w:r>
      <w:bookmarkEnd w:id="2"/>
    </w:p>
    <w:p w:rsidR="003839A4" w:rsidRPr="00A77C51" w:rsidRDefault="00220C6C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Программная платформа для разработки информационных систем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-Плюс </w:t>
      </w:r>
      <w:r w:rsidR="003839A4" w:rsidRPr="00516C99">
        <w:rPr>
          <w:rFonts w:ascii="Times New Roman" w:hAnsi="Times New Roman" w:cs="Times New Roman"/>
          <w:sz w:val="28"/>
          <w:szCs w:val="28"/>
        </w:rPr>
        <w:t>– это программное решение, предназначенное для работы с данными людей занесенных в базу данных, работа проводится через интернет или в локальной сети предприятия с использованием стандартных персональных компьютеров (ПК).</w:t>
      </w:r>
    </w:p>
    <w:p w:rsidR="007C4531" w:rsidRPr="00516C99" w:rsidRDefault="007C4531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В данном документе приведены инструкции по установке и настройке программного обеспечения, необходимого для развертывания и функционирования</w:t>
      </w:r>
      <w:r w:rsidR="00220C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0C6C" w:rsidRPr="00220C6C">
        <w:rPr>
          <w:rFonts w:ascii="Times New Roman" w:hAnsi="Times New Roman" w:cs="Times New Roman"/>
          <w:sz w:val="28"/>
          <w:szCs w:val="28"/>
        </w:rPr>
        <w:t>ВеГа</w:t>
      </w:r>
      <w:proofErr w:type="spellEnd"/>
      <w:r w:rsidR="00220C6C" w:rsidRPr="00220C6C">
        <w:rPr>
          <w:rFonts w:ascii="Times New Roman" w:hAnsi="Times New Roman" w:cs="Times New Roman"/>
          <w:sz w:val="28"/>
          <w:szCs w:val="28"/>
        </w:rPr>
        <w:t>-Плюс</w:t>
      </w:r>
      <w:r w:rsidRPr="00516C99">
        <w:rPr>
          <w:rFonts w:ascii="Times New Roman" w:hAnsi="Times New Roman" w:cs="Times New Roman"/>
          <w:sz w:val="28"/>
          <w:szCs w:val="28"/>
        </w:rPr>
        <w:t>:</w:t>
      </w:r>
    </w:p>
    <w:p w:rsidR="007C4531" w:rsidRPr="00516C99" w:rsidRDefault="00220C6C" w:rsidP="00220C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Скачивание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сторон</w:t>
      </w:r>
      <w:r w:rsidR="007C4531" w:rsidRPr="00516C99">
        <w:rPr>
          <w:rFonts w:ascii="Times New Roman" w:hAnsi="Times New Roman" w:cs="Times New Roman"/>
          <w:sz w:val="28"/>
          <w:szCs w:val="28"/>
        </w:rPr>
        <w:t>него</w:t>
      </w:r>
      <w:proofErr w:type="gramEnd"/>
      <w:r w:rsidR="007C4531" w:rsidRPr="00516C99">
        <w:rPr>
          <w:rFonts w:ascii="Times New Roman" w:hAnsi="Times New Roman" w:cs="Times New Roman"/>
          <w:sz w:val="28"/>
          <w:szCs w:val="28"/>
        </w:rPr>
        <w:t xml:space="preserve"> ПО, необходимого для работы </w:t>
      </w:r>
      <w:proofErr w:type="spellStart"/>
      <w:r w:rsidRPr="00220C6C">
        <w:rPr>
          <w:rFonts w:ascii="Times New Roman" w:hAnsi="Times New Roman" w:cs="Times New Roman"/>
          <w:sz w:val="28"/>
          <w:szCs w:val="28"/>
        </w:rPr>
        <w:t>ВеГа</w:t>
      </w:r>
      <w:proofErr w:type="spellEnd"/>
      <w:r w:rsidRPr="00220C6C">
        <w:rPr>
          <w:rFonts w:ascii="Times New Roman" w:hAnsi="Times New Roman" w:cs="Times New Roman"/>
          <w:sz w:val="28"/>
          <w:szCs w:val="28"/>
        </w:rPr>
        <w:t>-Плюс</w:t>
      </w:r>
    </w:p>
    <w:p w:rsidR="007C4531" w:rsidRPr="00516C99" w:rsidRDefault="007C4531" w:rsidP="00220C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Установка и настройка </w:t>
      </w:r>
      <w:proofErr w:type="gramStart"/>
      <w:r w:rsidRPr="00516C99">
        <w:rPr>
          <w:rFonts w:ascii="Times New Roman" w:hAnsi="Times New Roman" w:cs="Times New Roman"/>
          <w:sz w:val="28"/>
          <w:szCs w:val="28"/>
        </w:rPr>
        <w:t>скаченного</w:t>
      </w:r>
      <w:proofErr w:type="gramEnd"/>
      <w:r w:rsidRPr="00516C99">
        <w:rPr>
          <w:rFonts w:ascii="Times New Roman" w:hAnsi="Times New Roman" w:cs="Times New Roman"/>
          <w:sz w:val="28"/>
          <w:szCs w:val="28"/>
        </w:rPr>
        <w:t xml:space="preserve"> серверного ПО для работы </w:t>
      </w:r>
      <w:proofErr w:type="spellStart"/>
      <w:r w:rsidR="00220C6C" w:rsidRPr="00220C6C">
        <w:rPr>
          <w:rFonts w:ascii="Times New Roman" w:hAnsi="Times New Roman" w:cs="Times New Roman"/>
          <w:sz w:val="28"/>
          <w:szCs w:val="28"/>
        </w:rPr>
        <w:t>ВеГа</w:t>
      </w:r>
      <w:proofErr w:type="spellEnd"/>
      <w:r w:rsidR="00220C6C" w:rsidRPr="00220C6C">
        <w:rPr>
          <w:rFonts w:ascii="Times New Roman" w:hAnsi="Times New Roman" w:cs="Times New Roman"/>
          <w:sz w:val="28"/>
          <w:szCs w:val="28"/>
        </w:rPr>
        <w:t>-Плюс</w:t>
      </w:r>
    </w:p>
    <w:p w:rsidR="007C4531" w:rsidRPr="00516C99" w:rsidRDefault="007C4531" w:rsidP="00516C99">
      <w:pPr>
        <w:pStyle w:val="a3"/>
        <w:numPr>
          <w:ilvl w:val="0"/>
          <w:numId w:val="1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Описание веб-интерфейса администратора уже развернутого </w:t>
      </w:r>
      <w:proofErr w:type="spellStart"/>
      <w:r w:rsidR="005C7CDA">
        <w:rPr>
          <w:rFonts w:ascii="Times New Roman" w:hAnsi="Times New Roman" w:cs="Times New Roman"/>
          <w:sz w:val="28"/>
          <w:szCs w:val="28"/>
        </w:rPr>
        <w:t>ВеГа</w:t>
      </w:r>
      <w:proofErr w:type="spellEnd"/>
      <w:r w:rsidR="005C7CDA">
        <w:rPr>
          <w:rFonts w:ascii="Times New Roman" w:hAnsi="Times New Roman" w:cs="Times New Roman"/>
          <w:sz w:val="28"/>
          <w:szCs w:val="28"/>
        </w:rPr>
        <w:t>-Плюс</w:t>
      </w:r>
    </w:p>
    <w:p w:rsidR="007C4531" w:rsidRPr="00516C99" w:rsidRDefault="007C4531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014E8" w:rsidRPr="00A77C51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E014E8" w:rsidRPr="00A77C51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E014E8" w:rsidRPr="00A77C51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E014E8" w:rsidRPr="00A77C51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E014E8" w:rsidRPr="00A77C51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E014E8" w:rsidRPr="00A77C51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E014E8" w:rsidRPr="00A77C51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E014E8" w:rsidRPr="00A77C51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E014E8" w:rsidRPr="00A77C51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E014E8" w:rsidRPr="00A77C51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E014E8" w:rsidRPr="00A77C51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323DB2" w:rsidRPr="00A77C51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323DB2" w:rsidRPr="00A77C51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323DB2" w:rsidRPr="00A77C51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323DB2" w:rsidRPr="00A77C51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F864ED" w:rsidRPr="00516C99" w:rsidRDefault="00F864ED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7C4531" w:rsidRPr="00516C99" w:rsidRDefault="007C4531" w:rsidP="00516C99">
      <w:pPr>
        <w:pStyle w:val="1"/>
        <w:spacing w:before="0"/>
        <w:ind w:firstLine="284"/>
        <w:jc w:val="both"/>
        <w:rPr>
          <w:rFonts w:ascii="Times New Roman" w:hAnsi="Times New Roman" w:cs="Times New Roman"/>
          <w:b w:val="0"/>
          <w:color w:val="auto"/>
          <w:sz w:val="40"/>
          <w:szCs w:val="40"/>
        </w:rPr>
      </w:pPr>
      <w:bookmarkStart w:id="3" w:name="_Toc12012035"/>
      <w:r w:rsidRPr="00516C99">
        <w:rPr>
          <w:rFonts w:ascii="Times New Roman" w:hAnsi="Times New Roman" w:cs="Times New Roman"/>
          <w:b w:val="0"/>
          <w:color w:val="auto"/>
          <w:sz w:val="40"/>
          <w:szCs w:val="40"/>
        </w:rPr>
        <w:lastRenderedPageBreak/>
        <w:t>Системные требования</w:t>
      </w:r>
      <w:bookmarkEnd w:id="3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516C99" w:rsidRPr="00516C99" w:rsidTr="007741B5">
        <w:trPr>
          <w:trHeight w:val="421"/>
        </w:trPr>
        <w:tc>
          <w:tcPr>
            <w:tcW w:w="3510" w:type="dxa"/>
          </w:tcPr>
          <w:p w:rsidR="007C4531" w:rsidRPr="00516C99" w:rsidRDefault="007C4531" w:rsidP="00516C99">
            <w:pPr>
              <w:tabs>
                <w:tab w:val="left" w:pos="14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Сервер</w:t>
            </w:r>
          </w:p>
        </w:tc>
        <w:tc>
          <w:tcPr>
            <w:tcW w:w="6061" w:type="dxa"/>
          </w:tcPr>
          <w:p w:rsidR="007C4531" w:rsidRPr="00516C99" w:rsidRDefault="007C4531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Требования</w:t>
            </w:r>
          </w:p>
        </w:tc>
      </w:tr>
      <w:tr w:rsidR="00516C99" w:rsidRPr="00516C99" w:rsidTr="007741B5">
        <w:trPr>
          <w:trHeight w:val="2831"/>
        </w:trPr>
        <w:tc>
          <w:tcPr>
            <w:tcW w:w="3510" w:type="dxa"/>
          </w:tcPr>
          <w:p w:rsidR="007C4531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Минимальная конфигурация:</w:t>
            </w:r>
          </w:p>
        </w:tc>
        <w:tc>
          <w:tcPr>
            <w:tcW w:w="6061" w:type="dxa"/>
          </w:tcPr>
          <w:p w:rsidR="007C4531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Процессор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Xenon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5-2620 @2ГГц или эквивалентный</w:t>
            </w:r>
          </w:p>
          <w:p w:rsidR="0055492C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Оперативная память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: 16Гб</w:t>
            </w:r>
          </w:p>
          <w:p w:rsidR="0055492C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92C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5гб свободного пространства для программного обеспечения</w:t>
            </w:r>
          </w:p>
          <w:p w:rsidR="0055492C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92C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Дополнительное дисковое пространство для хранения загружаемых файлов.</w:t>
            </w:r>
          </w:p>
        </w:tc>
      </w:tr>
      <w:tr w:rsidR="00516C99" w:rsidRPr="00516C99" w:rsidTr="007741B5">
        <w:trPr>
          <w:trHeight w:val="3250"/>
        </w:trPr>
        <w:tc>
          <w:tcPr>
            <w:tcW w:w="3510" w:type="dxa"/>
          </w:tcPr>
          <w:p w:rsidR="0055492C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Рекомендованная конфигурация:</w:t>
            </w:r>
          </w:p>
        </w:tc>
        <w:tc>
          <w:tcPr>
            <w:tcW w:w="6061" w:type="dxa"/>
          </w:tcPr>
          <w:p w:rsidR="0055492C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Процессор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Xenon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5-2620 @2ГГц или эквивалентный</w:t>
            </w:r>
          </w:p>
          <w:p w:rsidR="0055492C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Оперативная память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: 32Гб</w:t>
            </w:r>
          </w:p>
          <w:p w:rsidR="0055492C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92C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10гб свободного пространства для программного обеспечения</w:t>
            </w:r>
          </w:p>
          <w:p w:rsidR="0055492C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92C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Дополнительное дисковое пространство для хранения загружаемых файлов.</w:t>
            </w:r>
          </w:p>
        </w:tc>
      </w:tr>
      <w:tr w:rsidR="00516C99" w:rsidRPr="00516C99" w:rsidTr="007741B5">
        <w:trPr>
          <w:trHeight w:val="1549"/>
        </w:trPr>
        <w:tc>
          <w:tcPr>
            <w:tcW w:w="3510" w:type="dxa"/>
          </w:tcPr>
          <w:p w:rsidR="0055492C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Операционная система:</w:t>
            </w:r>
          </w:p>
        </w:tc>
        <w:tc>
          <w:tcPr>
            <w:tcW w:w="6061" w:type="dxa"/>
          </w:tcPr>
          <w:p w:rsidR="0055492C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Поддерживаются следующие операционные системы:</w:t>
            </w:r>
          </w:p>
          <w:p w:rsidR="0055492C" w:rsidRPr="00A77C51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Windows</w:t>
            </w:r>
            <w:r w:rsidRPr="00A77C5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5492C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Linux;</w:t>
            </w:r>
          </w:p>
          <w:p w:rsidR="0055492C" w:rsidRPr="00516C99" w:rsidRDefault="0055492C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 OS X.</w:t>
            </w:r>
          </w:p>
        </w:tc>
      </w:tr>
      <w:tr w:rsidR="00516C99" w:rsidRPr="00516C99" w:rsidTr="007741B5">
        <w:trPr>
          <w:trHeight w:val="1357"/>
        </w:trPr>
        <w:tc>
          <w:tcPr>
            <w:tcW w:w="3510" w:type="dxa"/>
          </w:tcPr>
          <w:p w:rsidR="00E014E8" w:rsidRPr="00516C99" w:rsidRDefault="00E014E8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Необходимое программное обеспечение:</w:t>
            </w:r>
          </w:p>
        </w:tc>
        <w:tc>
          <w:tcPr>
            <w:tcW w:w="6061" w:type="dxa"/>
          </w:tcPr>
          <w:p w:rsidR="007741B5" w:rsidRDefault="007741B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41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Java SE 8 Runtime Environment (JRE) LIBERICA </w:t>
            </w:r>
          </w:p>
          <w:p w:rsidR="00E014E8" w:rsidRPr="00516C99" w:rsidRDefault="00E014E8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Apache Tomcat</w:t>
            </w:r>
          </w:p>
          <w:p w:rsidR="00E014E8" w:rsidRPr="00516C99" w:rsidRDefault="00E014E8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PostgreSQL</w:t>
            </w:r>
            <w:proofErr w:type="spellEnd"/>
          </w:p>
          <w:p w:rsidR="00E014E8" w:rsidRPr="00516C99" w:rsidRDefault="00E014E8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VegaPlus</w:t>
            </w:r>
            <w:proofErr w:type="spellEnd"/>
          </w:p>
        </w:tc>
      </w:tr>
    </w:tbl>
    <w:p w:rsidR="007C4531" w:rsidRPr="00516C99" w:rsidRDefault="007C4531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14E8" w:rsidRPr="00516C99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14E8" w:rsidRPr="00516C99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14E8" w:rsidRPr="00516C99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14E8" w:rsidRPr="00516C99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14E8" w:rsidRPr="00516C99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14E8" w:rsidRPr="00516C99" w:rsidRDefault="00E014E8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14E8" w:rsidRPr="00516C99" w:rsidRDefault="00AD4DE3" w:rsidP="00516C99">
      <w:pPr>
        <w:pStyle w:val="1"/>
        <w:spacing w:before="0"/>
        <w:ind w:firstLine="284"/>
        <w:jc w:val="both"/>
        <w:rPr>
          <w:rFonts w:ascii="Times New Roman" w:hAnsi="Times New Roman" w:cs="Times New Roman"/>
          <w:b w:val="0"/>
          <w:color w:val="auto"/>
          <w:sz w:val="40"/>
          <w:szCs w:val="40"/>
        </w:rPr>
      </w:pPr>
      <w:bookmarkStart w:id="4" w:name="_Toc12012036"/>
      <w:r w:rsidRPr="00516C99">
        <w:rPr>
          <w:rFonts w:ascii="Times New Roman" w:hAnsi="Times New Roman" w:cs="Times New Roman"/>
          <w:b w:val="0"/>
          <w:color w:val="auto"/>
          <w:sz w:val="40"/>
          <w:szCs w:val="40"/>
        </w:rPr>
        <w:t>Требование к рабочему месту персонала</w:t>
      </w:r>
      <w:bookmarkEnd w:id="4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16C99" w:rsidRPr="00516C99" w:rsidTr="00AD4DE3">
        <w:tc>
          <w:tcPr>
            <w:tcW w:w="4785" w:type="dxa"/>
          </w:tcPr>
          <w:p w:rsidR="00AD4DE3" w:rsidRPr="00516C99" w:rsidRDefault="00AD4DE3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4786" w:type="dxa"/>
          </w:tcPr>
          <w:p w:rsidR="00AD4DE3" w:rsidRPr="00516C99" w:rsidRDefault="00AD4DE3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Требование</w:t>
            </w:r>
          </w:p>
        </w:tc>
      </w:tr>
      <w:tr w:rsidR="00516C99" w:rsidRPr="00516C99" w:rsidTr="00AD4DE3">
        <w:tc>
          <w:tcPr>
            <w:tcW w:w="4785" w:type="dxa"/>
          </w:tcPr>
          <w:p w:rsidR="00AD4DE3" w:rsidRPr="00516C99" w:rsidRDefault="00AD4DE3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Минимальные системные требования:</w:t>
            </w:r>
          </w:p>
        </w:tc>
        <w:tc>
          <w:tcPr>
            <w:tcW w:w="4786" w:type="dxa"/>
          </w:tcPr>
          <w:p w:rsidR="00AD4DE3" w:rsidRPr="00516C99" w:rsidRDefault="00AD4DE3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Процессор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core</w:t>
            </w:r>
            <w:r w:rsidR="00274617"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4617"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540 или эквивалентный </w:t>
            </w:r>
          </w:p>
          <w:p w:rsidR="00AD4DE3" w:rsidRPr="00516C99" w:rsidRDefault="00AD4DE3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Материнская плата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Подходящая</w:t>
            </w:r>
            <w:proofErr w:type="gramEnd"/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 под сокет процессора</w:t>
            </w:r>
          </w:p>
          <w:p w:rsidR="00AD4DE3" w:rsidRPr="00516C99" w:rsidRDefault="00AD4DE3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Видеоадаптер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274617" w:rsidRPr="00516C99">
              <w:rPr>
                <w:rFonts w:ascii="Times New Roman" w:hAnsi="Times New Roman" w:cs="Times New Roman"/>
                <w:sz w:val="28"/>
                <w:szCs w:val="28"/>
              </w:rPr>
              <w:t>Не требуется, если есть встроенный видеоадаптер</w:t>
            </w:r>
          </w:p>
          <w:p w:rsidR="00AD4DE3" w:rsidRPr="00516C99" w:rsidRDefault="00AD4DE3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Оперативная память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274617"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 4гб</w:t>
            </w:r>
          </w:p>
          <w:p w:rsidR="00AD4DE3" w:rsidRPr="00516C99" w:rsidRDefault="00AD4DE3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Жесткий диск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274617"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 250гб</w:t>
            </w:r>
          </w:p>
          <w:p w:rsidR="00AD4DE3" w:rsidRPr="00516C99" w:rsidRDefault="00AD4DE3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C99" w:rsidRPr="00516C99" w:rsidTr="00AD4DE3">
        <w:tc>
          <w:tcPr>
            <w:tcW w:w="4785" w:type="dxa"/>
          </w:tcPr>
          <w:p w:rsidR="00AD4DE3" w:rsidRPr="00516C99" w:rsidRDefault="00274617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Рекомендуемые системные требования:</w:t>
            </w:r>
          </w:p>
        </w:tc>
        <w:tc>
          <w:tcPr>
            <w:tcW w:w="4786" w:type="dxa"/>
          </w:tcPr>
          <w:p w:rsidR="00274617" w:rsidRPr="00516C99" w:rsidRDefault="00274617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Процессор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core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540 или эквивалентный </w:t>
            </w:r>
          </w:p>
          <w:p w:rsidR="00274617" w:rsidRPr="00516C99" w:rsidRDefault="00274617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Материнская плата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Подходящая</w:t>
            </w:r>
            <w:proofErr w:type="gramEnd"/>
            <w:r w:rsidRPr="00516C99">
              <w:rPr>
                <w:rFonts w:ascii="Times New Roman" w:hAnsi="Times New Roman" w:cs="Times New Roman"/>
                <w:sz w:val="28"/>
                <w:szCs w:val="28"/>
              </w:rPr>
              <w:t xml:space="preserve"> под сокет процессора</w:t>
            </w:r>
          </w:p>
          <w:p w:rsidR="00274617" w:rsidRPr="00516C99" w:rsidRDefault="00274617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Видеоадаптер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: Не требуется, если есть встроенный видеоадаптер</w:t>
            </w:r>
          </w:p>
          <w:p w:rsidR="00274617" w:rsidRPr="00516C99" w:rsidRDefault="00274617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Оперативная память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: 8гб</w:t>
            </w:r>
          </w:p>
          <w:p w:rsidR="00822015" w:rsidRPr="00516C99" w:rsidRDefault="00274617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Жесткий диск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: 500гб</w:t>
            </w:r>
          </w:p>
        </w:tc>
      </w:tr>
      <w:tr w:rsidR="00516C99" w:rsidRPr="007741B5" w:rsidTr="00AD4DE3">
        <w:tc>
          <w:tcPr>
            <w:tcW w:w="4785" w:type="dxa"/>
          </w:tcPr>
          <w:p w:rsidR="00822015" w:rsidRPr="00516C99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Операционная система:</w:t>
            </w:r>
          </w:p>
        </w:tc>
        <w:tc>
          <w:tcPr>
            <w:tcW w:w="4786" w:type="dxa"/>
          </w:tcPr>
          <w:p w:rsidR="00822015" w:rsidRPr="00A77C51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Windows 7 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77C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выше</w:t>
            </w:r>
          </w:p>
          <w:p w:rsidR="00822015" w:rsidRPr="00516C99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Linux</w:t>
            </w:r>
          </w:p>
          <w:p w:rsidR="00822015" w:rsidRPr="00516C99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 OS X</w:t>
            </w:r>
          </w:p>
        </w:tc>
      </w:tr>
      <w:tr w:rsidR="00516C99" w:rsidRPr="00516C99" w:rsidTr="00AD4DE3">
        <w:tc>
          <w:tcPr>
            <w:tcW w:w="4785" w:type="dxa"/>
          </w:tcPr>
          <w:p w:rsidR="00822015" w:rsidRPr="00516C99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обеспечение:</w:t>
            </w:r>
          </w:p>
        </w:tc>
        <w:tc>
          <w:tcPr>
            <w:tcW w:w="4786" w:type="dxa"/>
          </w:tcPr>
          <w:p w:rsidR="00822015" w:rsidRPr="00D12A57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Браузер</w:t>
            </w: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822015" w:rsidRPr="00516C99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Internet Explorer;</w:t>
            </w:r>
          </w:p>
          <w:p w:rsidR="00822015" w:rsidRPr="00516C99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 Chrome;</w:t>
            </w:r>
          </w:p>
          <w:p w:rsidR="00822015" w:rsidRPr="00516C99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Safari;</w:t>
            </w:r>
          </w:p>
        </w:tc>
      </w:tr>
      <w:tr w:rsidR="00516C99" w:rsidRPr="00516C99" w:rsidTr="00AD4DE3">
        <w:tc>
          <w:tcPr>
            <w:tcW w:w="4785" w:type="dxa"/>
          </w:tcPr>
          <w:p w:rsidR="00822015" w:rsidRPr="00516C99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Интернет соединение:</w:t>
            </w:r>
          </w:p>
        </w:tc>
        <w:tc>
          <w:tcPr>
            <w:tcW w:w="4786" w:type="dxa"/>
          </w:tcPr>
          <w:p w:rsidR="009B6452" w:rsidRPr="00516C99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Минимальные требования к каналу связи:</w:t>
            </w:r>
          </w:p>
          <w:p w:rsidR="00822015" w:rsidRPr="00516C99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Входящая скорость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: 256Кбит/</w:t>
            </w:r>
            <w:proofErr w:type="gramStart"/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822015" w:rsidRPr="00516C99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Исходящая скорость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: 128Кбит/</w:t>
            </w:r>
            <w:proofErr w:type="gramStart"/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822015" w:rsidRPr="00516C99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452" w:rsidRPr="00516C99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Рекомендуемые требования к каналу связи:</w:t>
            </w:r>
          </w:p>
          <w:p w:rsidR="00822015" w:rsidRPr="00516C99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Входящая скорость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: 512Кбит/</w:t>
            </w:r>
            <w:proofErr w:type="gramStart"/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822015" w:rsidRPr="00516C99" w:rsidRDefault="00822015" w:rsidP="00516C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C99">
              <w:rPr>
                <w:rFonts w:ascii="Times New Roman" w:hAnsi="Times New Roman" w:cs="Times New Roman"/>
                <w:b/>
                <w:sz w:val="28"/>
                <w:szCs w:val="28"/>
              </w:rPr>
              <w:t>Исходящая скорость</w:t>
            </w:r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: 256Кбит/</w:t>
            </w:r>
            <w:proofErr w:type="gramStart"/>
            <w:r w:rsidRPr="00516C9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</w:tbl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40"/>
          <w:szCs w:val="40"/>
        </w:rPr>
      </w:pPr>
    </w:p>
    <w:p w:rsidR="00007D0C" w:rsidRPr="00516C99" w:rsidRDefault="001012A0" w:rsidP="003F461B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40"/>
          <w:szCs w:val="40"/>
        </w:rPr>
      </w:pPr>
      <w:bookmarkStart w:id="5" w:name="_Toc12012037"/>
      <w:r w:rsidRPr="00516C99">
        <w:rPr>
          <w:rFonts w:ascii="Times New Roman" w:hAnsi="Times New Roman" w:cs="Times New Roman"/>
          <w:b w:val="0"/>
          <w:color w:val="auto"/>
          <w:sz w:val="40"/>
          <w:szCs w:val="40"/>
        </w:rPr>
        <w:t>Инструкция по разворачивани</w:t>
      </w:r>
      <w:r w:rsidR="003F461B">
        <w:rPr>
          <w:rFonts w:ascii="Times New Roman" w:hAnsi="Times New Roman" w:cs="Times New Roman"/>
          <w:b w:val="0"/>
          <w:color w:val="auto"/>
          <w:sz w:val="40"/>
          <w:szCs w:val="40"/>
        </w:rPr>
        <w:t>ю</w:t>
      </w:r>
      <w:r w:rsidRPr="00516C99">
        <w:rPr>
          <w:rFonts w:ascii="Times New Roman" w:hAnsi="Times New Roman" w:cs="Times New Roman"/>
          <w:b w:val="0"/>
          <w:color w:val="auto"/>
          <w:sz w:val="40"/>
          <w:szCs w:val="40"/>
        </w:rPr>
        <w:t xml:space="preserve"> и настройке системы.</w:t>
      </w:r>
      <w:bookmarkEnd w:id="5"/>
    </w:p>
    <w:p w:rsidR="001012A0" w:rsidRPr="00516C99" w:rsidRDefault="001012A0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Система разворачивается на сервере, настройки персональных компьютеров не требуется. На сервере может быть установленная одна из операционных систем: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516C99">
        <w:rPr>
          <w:rFonts w:ascii="Times New Roman" w:hAnsi="Times New Roman" w:cs="Times New Roman"/>
          <w:sz w:val="28"/>
          <w:szCs w:val="28"/>
        </w:rPr>
        <w:t xml:space="preserve">,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516C99">
        <w:rPr>
          <w:rFonts w:ascii="Times New Roman" w:hAnsi="Times New Roman" w:cs="Times New Roman"/>
          <w:sz w:val="28"/>
          <w:szCs w:val="28"/>
        </w:rPr>
        <w:t xml:space="preserve">,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Mac</w:t>
      </w:r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OS</w:t>
      </w:r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16C99">
        <w:rPr>
          <w:rFonts w:ascii="Times New Roman" w:hAnsi="Times New Roman" w:cs="Times New Roman"/>
          <w:sz w:val="28"/>
          <w:szCs w:val="28"/>
        </w:rPr>
        <w:t xml:space="preserve">. Установочные файл </w:t>
      </w:r>
      <w:r w:rsidRPr="00516C99">
        <w:rPr>
          <w:rFonts w:ascii="Times New Roman" w:hAnsi="Times New Roman" w:cs="Times New Roman"/>
          <w:sz w:val="28"/>
          <w:szCs w:val="28"/>
        </w:rPr>
        <w:lastRenderedPageBreak/>
        <w:t>стороннего ПО требуется загружать с официального сайта для установленной операционной системы.</w:t>
      </w:r>
    </w:p>
    <w:p w:rsidR="001012A0" w:rsidRPr="00516C99" w:rsidRDefault="001012A0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Требуется скачать следующее </w:t>
      </w:r>
      <w:proofErr w:type="gramStart"/>
      <w:r w:rsidRPr="00516C9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16C99">
        <w:rPr>
          <w:rFonts w:ascii="Times New Roman" w:hAnsi="Times New Roman" w:cs="Times New Roman"/>
          <w:sz w:val="28"/>
          <w:szCs w:val="28"/>
        </w:rPr>
        <w:t>:</w:t>
      </w:r>
    </w:p>
    <w:p w:rsidR="001012A0" w:rsidRPr="00A77C51" w:rsidRDefault="001012A0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SE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Development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Kit</w:t>
      </w:r>
      <w:r w:rsidRPr="00A77C51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1012A0" w:rsidRPr="003F3AF6" w:rsidRDefault="001012A0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en-US"/>
        </w:rPr>
        <w:t>Apache</w:t>
      </w:r>
      <w:r w:rsidRPr="003F3AF6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Tomcat</w:t>
      </w:r>
      <w:r w:rsidRPr="003F3AF6">
        <w:rPr>
          <w:rFonts w:ascii="Times New Roman" w:hAnsi="Times New Roman" w:cs="Times New Roman"/>
          <w:sz w:val="28"/>
          <w:szCs w:val="28"/>
        </w:rPr>
        <w:t xml:space="preserve"> 8.5</w:t>
      </w:r>
    </w:p>
    <w:p w:rsidR="001012A0" w:rsidRPr="00516C99" w:rsidRDefault="001012A0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PostgreSQL</w:t>
      </w:r>
      <w:proofErr w:type="spellEnd"/>
      <w:r w:rsidRPr="003F3AF6">
        <w:rPr>
          <w:rFonts w:ascii="Times New Roman" w:hAnsi="Times New Roman" w:cs="Times New Roman"/>
          <w:sz w:val="28"/>
          <w:szCs w:val="28"/>
        </w:rPr>
        <w:t xml:space="preserve"> 9.5.16</w:t>
      </w:r>
    </w:p>
    <w:p w:rsidR="001012A0" w:rsidRPr="00516C99" w:rsidRDefault="001012A0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012A0" w:rsidRPr="00516C99" w:rsidRDefault="001012A0" w:rsidP="00516C99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C99">
        <w:rPr>
          <w:rFonts w:ascii="Times New Roman" w:hAnsi="Times New Roman" w:cs="Times New Roman"/>
          <w:b/>
          <w:sz w:val="28"/>
          <w:szCs w:val="28"/>
        </w:rPr>
        <w:t xml:space="preserve">Установка </w:t>
      </w:r>
      <w:proofErr w:type="gramStart"/>
      <w:r w:rsidRPr="00516C99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516C99">
        <w:rPr>
          <w:rFonts w:ascii="Times New Roman" w:hAnsi="Times New Roman" w:cs="Times New Roman"/>
          <w:b/>
          <w:sz w:val="28"/>
          <w:szCs w:val="28"/>
        </w:rPr>
        <w:t>:</w:t>
      </w:r>
    </w:p>
    <w:p w:rsidR="001012A0" w:rsidRPr="00516C99" w:rsidRDefault="001012A0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6C99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16C99">
        <w:rPr>
          <w:rFonts w:ascii="Times New Roman" w:hAnsi="Times New Roman" w:cs="Times New Roman"/>
          <w:sz w:val="28"/>
          <w:szCs w:val="28"/>
        </w:rPr>
        <w:t xml:space="preserve"> установки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SE</w:t>
      </w:r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Development</w:t>
      </w:r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Kit</w:t>
      </w:r>
      <w:r w:rsidRPr="00516C99">
        <w:rPr>
          <w:rFonts w:ascii="Times New Roman" w:hAnsi="Times New Roman" w:cs="Times New Roman"/>
          <w:sz w:val="28"/>
          <w:szCs w:val="28"/>
        </w:rPr>
        <w:t xml:space="preserve"> 8, все запросы оставить по умолчанию.</w:t>
      </w:r>
    </w:p>
    <w:p w:rsidR="001012A0" w:rsidRPr="00516C99" w:rsidRDefault="001012A0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При установки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Apache</w:t>
      </w:r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Tomcat</w:t>
      </w:r>
      <w:r w:rsidRPr="00516C99">
        <w:rPr>
          <w:rFonts w:ascii="Times New Roman" w:hAnsi="Times New Roman" w:cs="Times New Roman"/>
          <w:sz w:val="28"/>
          <w:szCs w:val="28"/>
        </w:rPr>
        <w:t xml:space="preserve"> 8.5, все запросы оставить по умолчанию, порт можно выбрать отличающийся от </w:t>
      </w:r>
      <w:proofErr w:type="gramStart"/>
      <w:r w:rsidR="0059796A" w:rsidRPr="00516C99">
        <w:rPr>
          <w:rFonts w:ascii="Times New Roman" w:hAnsi="Times New Roman" w:cs="Times New Roman"/>
          <w:sz w:val="28"/>
          <w:szCs w:val="28"/>
        </w:rPr>
        <w:t>предложенного</w:t>
      </w:r>
      <w:proofErr w:type="gramEnd"/>
      <w:r w:rsidR="0059796A" w:rsidRPr="00516C99">
        <w:rPr>
          <w:rFonts w:ascii="Times New Roman" w:hAnsi="Times New Roman" w:cs="Times New Roman"/>
          <w:sz w:val="28"/>
          <w:szCs w:val="28"/>
        </w:rPr>
        <w:t xml:space="preserve"> для лучшей защиты</w:t>
      </w:r>
      <w:r w:rsidRPr="00516C99">
        <w:rPr>
          <w:rFonts w:ascii="Times New Roman" w:hAnsi="Times New Roman" w:cs="Times New Roman"/>
          <w:sz w:val="28"/>
          <w:szCs w:val="28"/>
        </w:rPr>
        <w:t xml:space="preserve"> и запомнить для дальнейшей настройки.</w:t>
      </w:r>
    </w:p>
    <w:p w:rsidR="001012A0" w:rsidRPr="00516C99" w:rsidRDefault="001012A0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При установки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PostgreSQL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 xml:space="preserve"> 9.5.16, все запросы оставить по умолчанию, </w:t>
      </w:r>
      <w:r w:rsidR="0059796A" w:rsidRPr="00516C99">
        <w:rPr>
          <w:rFonts w:ascii="Times New Roman" w:hAnsi="Times New Roman" w:cs="Times New Roman"/>
          <w:sz w:val="28"/>
          <w:szCs w:val="28"/>
        </w:rPr>
        <w:t xml:space="preserve">порт можно выбрать отличающийся от </w:t>
      </w:r>
      <w:proofErr w:type="gramStart"/>
      <w:r w:rsidR="00220C6C">
        <w:rPr>
          <w:rFonts w:ascii="Times New Roman" w:hAnsi="Times New Roman" w:cs="Times New Roman"/>
          <w:sz w:val="28"/>
          <w:szCs w:val="28"/>
        </w:rPr>
        <w:t>предложенного</w:t>
      </w:r>
      <w:proofErr w:type="gramEnd"/>
      <w:r w:rsidR="00220C6C">
        <w:rPr>
          <w:rFonts w:ascii="Times New Roman" w:hAnsi="Times New Roman" w:cs="Times New Roman"/>
          <w:sz w:val="28"/>
          <w:szCs w:val="28"/>
        </w:rPr>
        <w:t xml:space="preserve"> для лучшей защиты</w:t>
      </w:r>
      <w:r w:rsidR="0059796A" w:rsidRPr="00516C99">
        <w:rPr>
          <w:rFonts w:ascii="Times New Roman" w:hAnsi="Times New Roman" w:cs="Times New Roman"/>
          <w:sz w:val="28"/>
          <w:szCs w:val="28"/>
        </w:rPr>
        <w:t xml:space="preserve"> и зап</w:t>
      </w:r>
      <w:r w:rsidR="00220C6C">
        <w:rPr>
          <w:rFonts w:ascii="Times New Roman" w:hAnsi="Times New Roman" w:cs="Times New Roman"/>
          <w:sz w:val="28"/>
          <w:szCs w:val="28"/>
        </w:rPr>
        <w:t>омнить для дальнейшей настройки. Т</w:t>
      </w:r>
      <w:r w:rsidR="0059796A" w:rsidRPr="00516C99">
        <w:rPr>
          <w:rFonts w:ascii="Times New Roman" w:hAnsi="Times New Roman" w:cs="Times New Roman"/>
          <w:sz w:val="28"/>
          <w:szCs w:val="28"/>
        </w:rPr>
        <w:t>ребуется задать и запомнить пароль для доступа к базе данных.</w:t>
      </w:r>
    </w:p>
    <w:p w:rsidR="0059796A" w:rsidRPr="00516C99" w:rsidRDefault="0059796A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9796A" w:rsidRPr="00516C99" w:rsidRDefault="0059796A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9796A" w:rsidRPr="00516C99" w:rsidRDefault="0059796A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9796A" w:rsidRPr="00516C99" w:rsidRDefault="0059796A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9796A" w:rsidRPr="00516C99" w:rsidRDefault="0059796A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9796A" w:rsidRPr="00516C99" w:rsidRDefault="0059796A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9796A" w:rsidRPr="00A77C51" w:rsidRDefault="0059796A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3DB2" w:rsidRPr="00A77C51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3DB2" w:rsidRPr="00A77C51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3DB2" w:rsidRPr="00A77C51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3DB2" w:rsidRPr="00A77C51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3DB2" w:rsidRPr="00A77C51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3DB2" w:rsidRPr="00A77C51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3DB2" w:rsidRPr="00A77C51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3DB2" w:rsidRPr="00A77C51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3DB2" w:rsidRPr="00516C99" w:rsidRDefault="00323DB2" w:rsidP="00516C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796A" w:rsidRPr="00516C99" w:rsidRDefault="0059796A" w:rsidP="00516C99">
      <w:pPr>
        <w:pStyle w:val="1"/>
        <w:spacing w:before="0"/>
        <w:ind w:firstLine="284"/>
        <w:jc w:val="both"/>
        <w:rPr>
          <w:rFonts w:ascii="Times New Roman" w:hAnsi="Times New Roman" w:cs="Times New Roman"/>
          <w:b w:val="0"/>
          <w:color w:val="auto"/>
          <w:sz w:val="40"/>
          <w:szCs w:val="40"/>
        </w:rPr>
      </w:pPr>
      <w:bookmarkStart w:id="6" w:name="_Toc12012038"/>
      <w:r w:rsidRPr="00516C99">
        <w:rPr>
          <w:rFonts w:ascii="Times New Roman" w:hAnsi="Times New Roman" w:cs="Times New Roman"/>
          <w:b w:val="0"/>
          <w:color w:val="auto"/>
          <w:sz w:val="40"/>
          <w:szCs w:val="40"/>
        </w:rPr>
        <w:t xml:space="preserve">Настройка базы данных </w:t>
      </w:r>
      <w:proofErr w:type="spellStart"/>
      <w:r w:rsidRPr="00516C99">
        <w:rPr>
          <w:rFonts w:ascii="Times New Roman" w:hAnsi="Times New Roman" w:cs="Times New Roman"/>
          <w:b w:val="0"/>
          <w:color w:val="auto"/>
          <w:sz w:val="40"/>
          <w:szCs w:val="40"/>
          <w:lang w:val="en-US"/>
        </w:rPr>
        <w:t>PostgreSQL</w:t>
      </w:r>
      <w:bookmarkEnd w:id="6"/>
      <w:proofErr w:type="spellEnd"/>
    </w:p>
    <w:p w:rsidR="0059796A" w:rsidRPr="00516C99" w:rsidRDefault="0059796A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Запустить программу 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pgAdmin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 xml:space="preserve"> из состава установленного </w:t>
      </w:r>
      <w:proofErr w:type="spellStart"/>
      <w:r w:rsidRPr="00516C99">
        <w:rPr>
          <w:rFonts w:ascii="Times New Roman" w:hAnsi="Times New Roman" w:cs="Times New Roman"/>
          <w:sz w:val="28"/>
          <w:szCs w:val="28"/>
        </w:rPr>
        <w:t>PostgreeSQL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796A" w:rsidRPr="00516C99" w:rsidRDefault="0059796A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Открыть соединение с сервером на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localhost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 xml:space="preserve"> (ввести заданный пароль шаге установки), раскрыть узел Базы данных и создать базу данных с именем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vegaplus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 xml:space="preserve"> или любым другим и запомнить его для дальнейшей настройки.</w:t>
      </w:r>
    </w:p>
    <w:p w:rsidR="0059796A" w:rsidRPr="00516C99" w:rsidRDefault="0059796A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lastRenderedPageBreak/>
        <w:t>Раскрыть узел созданной базы данных, встать на него, и из главного меню запустить Инструменты -&gt; Инструмент запросов.</w:t>
      </w:r>
    </w:p>
    <w:p w:rsidR="0059796A" w:rsidRPr="00516C99" w:rsidRDefault="0059796A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В открывшемся окне внести команду создания пользователя с паролем, например:</w:t>
      </w:r>
    </w:p>
    <w:p w:rsidR="0059796A" w:rsidRPr="00516C99" w:rsidRDefault="0059796A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16C99">
        <w:rPr>
          <w:rFonts w:ascii="Times New Roman" w:hAnsi="Times New Roman" w:cs="Times New Roman"/>
          <w:sz w:val="28"/>
          <w:szCs w:val="28"/>
          <w:lang w:val="en-US"/>
        </w:rPr>
        <w:t>create</w:t>
      </w:r>
      <w:proofErr w:type="gramEnd"/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 user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myuser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 with password ‘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mypassword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’ </w:t>
      </w:r>
    </w:p>
    <w:p w:rsidR="0059796A" w:rsidRPr="00516C99" w:rsidRDefault="0059796A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и выполнить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16C99">
        <w:rPr>
          <w:rFonts w:ascii="Times New Roman" w:hAnsi="Times New Roman" w:cs="Times New Roman"/>
          <w:sz w:val="28"/>
          <w:szCs w:val="28"/>
        </w:rPr>
        <w:t>5.  Имя пользователя «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myuser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>» и пароль «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mypassword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>» даны для примера, их нужно выбрать самим и запомнить для дальнейшей настройки.</w:t>
      </w:r>
    </w:p>
    <w:p w:rsidR="0059796A" w:rsidRPr="00A77C51" w:rsidRDefault="0059796A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Правой кнопкой на узле базы данных, выбрать из всплывающего меню Свойства, установить в поле Владелец, созданного пользователя, нажать на кнопку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516C99">
        <w:rPr>
          <w:rFonts w:ascii="Times New Roman" w:hAnsi="Times New Roman" w:cs="Times New Roman"/>
          <w:sz w:val="28"/>
          <w:szCs w:val="28"/>
        </w:rPr>
        <w:t>.</w:t>
      </w:r>
    </w:p>
    <w:p w:rsidR="000915A7" w:rsidRPr="00A77C51" w:rsidRDefault="000915A7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915A7" w:rsidRPr="00516C99" w:rsidRDefault="000915A7" w:rsidP="00516C99">
      <w:pPr>
        <w:pStyle w:val="1"/>
        <w:spacing w:before="0"/>
        <w:ind w:firstLine="284"/>
        <w:jc w:val="both"/>
        <w:rPr>
          <w:rFonts w:ascii="Times New Roman" w:hAnsi="Times New Roman" w:cs="Times New Roman"/>
          <w:b w:val="0"/>
          <w:color w:val="auto"/>
          <w:sz w:val="40"/>
          <w:szCs w:val="40"/>
        </w:rPr>
      </w:pPr>
      <w:bookmarkStart w:id="7" w:name="_Toc12012039"/>
      <w:r w:rsidRPr="00516C99">
        <w:rPr>
          <w:rFonts w:ascii="Times New Roman" w:hAnsi="Times New Roman" w:cs="Times New Roman"/>
          <w:b w:val="0"/>
          <w:color w:val="auto"/>
          <w:sz w:val="40"/>
          <w:szCs w:val="40"/>
        </w:rPr>
        <w:t xml:space="preserve">Настройка сервера приложений </w:t>
      </w:r>
      <w:r w:rsidRPr="00516C99">
        <w:rPr>
          <w:rFonts w:ascii="Times New Roman" w:hAnsi="Times New Roman" w:cs="Times New Roman"/>
          <w:b w:val="0"/>
          <w:color w:val="auto"/>
          <w:sz w:val="40"/>
          <w:szCs w:val="40"/>
          <w:lang w:val="en-US"/>
        </w:rPr>
        <w:t>Apache</w:t>
      </w:r>
      <w:r w:rsidRPr="00516C99">
        <w:rPr>
          <w:rFonts w:ascii="Times New Roman" w:hAnsi="Times New Roman" w:cs="Times New Roman"/>
          <w:b w:val="0"/>
          <w:color w:val="auto"/>
          <w:sz w:val="40"/>
          <w:szCs w:val="40"/>
        </w:rPr>
        <w:t xml:space="preserve"> </w:t>
      </w:r>
      <w:r w:rsidRPr="00516C99">
        <w:rPr>
          <w:rFonts w:ascii="Times New Roman" w:hAnsi="Times New Roman" w:cs="Times New Roman"/>
          <w:b w:val="0"/>
          <w:color w:val="auto"/>
          <w:sz w:val="40"/>
          <w:szCs w:val="40"/>
          <w:lang w:val="en-US"/>
        </w:rPr>
        <w:t>Tomcat</w:t>
      </w:r>
      <w:r w:rsidRPr="00516C99">
        <w:rPr>
          <w:rFonts w:ascii="Times New Roman" w:hAnsi="Times New Roman" w:cs="Times New Roman"/>
          <w:b w:val="0"/>
          <w:color w:val="auto"/>
          <w:sz w:val="40"/>
          <w:szCs w:val="40"/>
        </w:rPr>
        <w:t>.</w:t>
      </w:r>
      <w:bookmarkEnd w:id="7"/>
    </w:p>
    <w:p w:rsidR="005125DB" w:rsidRPr="00A77C51" w:rsidRDefault="005125DB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Из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установочного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пакета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копировать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драйвер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postgresql</w:t>
      </w:r>
      <w:proofErr w:type="spellEnd"/>
      <w:r w:rsidRPr="00A77C51">
        <w:rPr>
          <w:rFonts w:ascii="Times New Roman" w:hAnsi="Times New Roman" w:cs="Times New Roman"/>
          <w:sz w:val="28"/>
          <w:szCs w:val="28"/>
        </w:rPr>
        <w:t>-42.2.1.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jar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и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скопировать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в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каталог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lib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внутри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каталога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установленного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Apache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Tomcat</w:t>
      </w:r>
      <w:r w:rsidRPr="00A77C51">
        <w:rPr>
          <w:rFonts w:ascii="Times New Roman" w:hAnsi="Times New Roman" w:cs="Times New Roman"/>
          <w:sz w:val="28"/>
          <w:szCs w:val="28"/>
        </w:rPr>
        <w:t xml:space="preserve">, </w:t>
      </w:r>
      <w:r w:rsidRPr="00516C99">
        <w:rPr>
          <w:rFonts w:ascii="Times New Roman" w:hAnsi="Times New Roman" w:cs="Times New Roman"/>
          <w:sz w:val="28"/>
          <w:szCs w:val="28"/>
        </w:rPr>
        <w:t>например</w:t>
      </w:r>
      <w:r w:rsidRPr="00A77C51">
        <w:rPr>
          <w:rFonts w:ascii="Times New Roman" w:hAnsi="Times New Roman" w:cs="Times New Roman"/>
          <w:sz w:val="28"/>
          <w:szCs w:val="28"/>
        </w:rPr>
        <w:t xml:space="preserve">: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77C51">
        <w:rPr>
          <w:rFonts w:ascii="Times New Roman" w:hAnsi="Times New Roman" w:cs="Times New Roman"/>
          <w:sz w:val="28"/>
          <w:szCs w:val="28"/>
        </w:rPr>
        <w:t>:\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Program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Files</w:t>
      </w:r>
      <w:r w:rsidRPr="00A77C51">
        <w:rPr>
          <w:rFonts w:ascii="Times New Roman" w:hAnsi="Times New Roman" w:cs="Times New Roman"/>
          <w:sz w:val="28"/>
          <w:szCs w:val="28"/>
        </w:rPr>
        <w:t>\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Apache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Software</w:t>
      </w:r>
      <w:r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Foundation</w:t>
      </w:r>
      <w:r w:rsidRPr="00A77C51">
        <w:rPr>
          <w:rFonts w:ascii="Times New Roman" w:hAnsi="Times New Roman" w:cs="Times New Roman"/>
          <w:sz w:val="28"/>
          <w:szCs w:val="28"/>
        </w:rPr>
        <w:t>\</w:t>
      </w:r>
      <w:r w:rsidR="00323DB2" w:rsidRPr="00516C99">
        <w:rPr>
          <w:rFonts w:ascii="Times New Roman" w:hAnsi="Times New Roman" w:cs="Times New Roman"/>
          <w:sz w:val="28"/>
          <w:szCs w:val="28"/>
          <w:lang w:val="en-US"/>
        </w:rPr>
        <w:t>Apache</w:t>
      </w:r>
      <w:r w:rsidR="00323DB2" w:rsidRPr="00A77C51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Tomcat</w:t>
      </w:r>
      <w:r w:rsidRPr="00A77C51">
        <w:rPr>
          <w:rFonts w:ascii="Times New Roman" w:hAnsi="Times New Roman" w:cs="Times New Roman"/>
          <w:sz w:val="28"/>
          <w:szCs w:val="28"/>
        </w:rPr>
        <w:t xml:space="preserve"> 8.5\</w:t>
      </w:r>
      <w:r w:rsidR="00323DB2" w:rsidRPr="00516C99">
        <w:rPr>
          <w:rFonts w:ascii="Times New Roman" w:hAnsi="Times New Roman" w:cs="Times New Roman"/>
          <w:sz w:val="28"/>
          <w:szCs w:val="28"/>
          <w:lang w:val="en-US"/>
        </w:rPr>
        <w:t>lib</w:t>
      </w:r>
      <w:r w:rsidRPr="00A77C51">
        <w:rPr>
          <w:rFonts w:ascii="Times New Roman" w:hAnsi="Times New Roman" w:cs="Times New Roman"/>
          <w:sz w:val="28"/>
          <w:szCs w:val="28"/>
        </w:rPr>
        <w:t>\</w:t>
      </w:r>
    </w:p>
    <w:p w:rsidR="00323DB2" w:rsidRPr="00A77C51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Из установочного пакета взять программу </w:t>
      </w:r>
      <w:proofErr w:type="spellStart"/>
      <w:r w:rsidRPr="00516C99">
        <w:rPr>
          <w:rFonts w:ascii="Times New Roman" w:hAnsi="Times New Roman" w:cs="Times New Roman"/>
          <w:sz w:val="28"/>
          <w:szCs w:val="28"/>
        </w:rPr>
        <w:t>VegaPlus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>.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war</w:t>
      </w:r>
      <w:r w:rsidRPr="00516C99">
        <w:rPr>
          <w:rFonts w:ascii="Times New Roman" w:hAnsi="Times New Roman" w:cs="Times New Roman"/>
          <w:sz w:val="28"/>
          <w:szCs w:val="28"/>
        </w:rPr>
        <w:t xml:space="preserve"> и положить в каталог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webapps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>:</w:t>
      </w: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6C99">
        <w:rPr>
          <w:rFonts w:ascii="Times New Roman" w:hAnsi="Times New Roman" w:cs="Times New Roman"/>
          <w:sz w:val="28"/>
          <w:szCs w:val="28"/>
          <w:lang w:val="en-US"/>
        </w:rPr>
        <w:t>C:\Program Files\Apache Software Foundation\Tomcat 8.5\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webapps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\</w:t>
      </w: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Создать каталог для хранения шаблонов отчетов, например:</w:t>
      </w: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6C99">
        <w:rPr>
          <w:rFonts w:ascii="Times New Roman" w:hAnsi="Times New Roman" w:cs="Times New Roman"/>
          <w:sz w:val="28"/>
          <w:szCs w:val="28"/>
          <w:lang w:val="en-US"/>
        </w:rPr>
        <w:t>C:\Program Files\Apache Software Foundation\Tomcat 8.5\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webdata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\reports\</w:t>
      </w: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Скопировать в него файлы из пакета установки в каталоге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reports</w:t>
      </w:r>
    </w:p>
    <w:p w:rsidR="00323DB2" w:rsidRPr="00A77C51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Создать каталог для хранения загруженных  файлов, например:</w:t>
      </w: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6C99">
        <w:rPr>
          <w:rFonts w:ascii="Times New Roman" w:hAnsi="Times New Roman" w:cs="Times New Roman"/>
          <w:sz w:val="28"/>
          <w:szCs w:val="28"/>
          <w:lang w:val="en-US"/>
        </w:rPr>
        <w:t>C:\Program Files\Apache Software Foundation\Tomcat 8.5\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webdata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\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filelinks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\</w:t>
      </w: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Запустить программу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Monitor</w:t>
      </w:r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Tomcat</w:t>
      </w:r>
      <w:r w:rsidRPr="00516C99">
        <w:rPr>
          <w:rFonts w:ascii="Times New Roman" w:hAnsi="Times New Roman" w:cs="Times New Roman"/>
          <w:sz w:val="28"/>
          <w:szCs w:val="28"/>
        </w:rPr>
        <w:t xml:space="preserve"> из состава установленного </w:t>
      </w:r>
      <w:proofErr w:type="spellStart"/>
      <w:r w:rsidRPr="00516C99">
        <w:rPr>
          <w:rFonts w:ascii="Times New Roman" w:hAnsi="Times New Roman" w:cs="Times New Roman"/>
          <w:sz w:val="28"/>
          <w:szCs w:val="28"/>
        </w:rPr>
        <w:t>Apache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C99">
        <w:rPr>
          <w:rFonts w:ascii="Times New Roman" w:hAnsi="Times New Roman" w:cs="Times New Roman"/>
          <w:sz w:val="28"/>
          <w:szCs w:val="28"/>
        </w:rPr>
        <w:t>Tomcat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516C99">
        <w:rPr>
          <w:rFonts w:ascii="Times New Roman" w:hAnsi="Times New Roman" w:cs="Times New Roman"/>
          <w:sz w:val="28"/>
          <w:szCs w:val="28"/>
        </w:rPr>
        <w:t>трее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 xml:space="preserve"> в правом нижнем углу появится ее иконка, правой кнопкой мыши вызвать всплывающее меню и выполнить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Service</w:t>
      </w:r>
    </w:p>
    <w:p w:rsidR="005125DB" w:rsidRPr="00A77C51" w:rsidRDefault="005125DB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C0020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После запуска сервиса, через несколько минут появится каталог, одноименны</w:t>
      </w:r>
      <w:r w:rsidR="005C0020" w:rsidRPr="00516C99">
        <w:rPr>
          <w:rFonts w:ascii="Times New Roman" w:hAnsi="Times New Roman" w:cs="Times New Roman"/>
          <w:sz w:val="28"/>
          <w:szCs w:val="28"/>
        </w:rPr>
        <w:t>й названий программы, который был</w:t>
      </w:r>
      <w:r w:rsidRPr="00516C99">
        <w:rPr>
          <w:rFonts w:ascii="Times New Roman" w:hAnsi="Times New Roman" w:cs="Times New Roman"/>
          <w:sz w:val="28"/>
          <w:szCs w:val="28"/>
        </w:rPr>
        <w:t xml:space="preserve"> помещен в папку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webapps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>:</w:t>
      </w: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6C99">
        <w:rPr>
          <w:rFonts w:ascii="Times New Roman" w:hAnsi="Times New Roman" w:cs="Times New Roman"/>
          <w:sz w:val="28"/>
          <w:szCs w:val="28"/>
          <w:lang w:val="en-US"/>
        </w:rPr>
        <w:t>C:\Program Files\Apache Software Foundation\Tomcat 8.5\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webapps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\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VegaPlus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\</w:t>
      </w:r>
    </w:p>
    <w:p w:rsidR="005C0020" w:rsidRPr="00516C99" w:rsidRDefault="005C0020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6C99">
        <w:rPr>
          <w:rFonts w:ascii="Times New Roman" w:hAnsi="Times New Roman" w:cs="Times New Roman"/>
          <w:sz w:val="28"/>
          <w:szCs w:val="28"/>
        </w:rPr>
        <w:t>Найти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внутри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файл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контекста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23DB2" w:rsidRPr="00516C99" w:rsidRDefault="00323DB2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6C99">
        <w:rPr>
          <w:rFonts w:ascii="Times New Roman" w:hAnsi="Times New Roman" w:cs="Times New Roman"/>
          <w:sz w:val="28"/>
          <w:szCs w:val="28"/>
          <w:lang w:val="en-US"/>
        </w:rPr>
        <w:t>C:\Program Files\Apache Software Foundation\Tomcat 8.5\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webapps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\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VegaPlus</w:t>
      </w:r>
      <w:proofErr w:type="spellEnd"/>
    </w:p>
    <w:p w:rsidR="00323DB2" w:rsidRPr="00516C99" w:rsidRDefault="00323DB2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\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META</w:t>
      </w:r>
      <w:r w:rsidRPr="00516C99">
        <w:rPr>
          <w:rFonts w:ascii="Times New Roman" w:hAnsi="Times New Roman" w:cs="Times New Roman"/>
          <w:sz w:val="28"/>
          <w:szCs w:val="28"/>
        </w:rPr>
        <w:t>-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INF</w:t>
      </w:r>
      <w:r w:rsidRPr="00516C99">
        <w:rPr>
          <w:rFonts w:ascii="Times New Roman" w:hAnsi="Times New Roman" w:cs="Times New Roman"/>
          <w:sz w:val="28"/>
          <w:szCs w:val="28"/>
        </w:rPr>
        <w:t>\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context</w:t>
      </w:r>
      <w:r w:rsidRPr="00516C99">
        <w:rPr>
          <w:rFonts w:ascii="Times New Roman" w:hAnsi="Times New Roman" w:cs="Times New Roman"/>
          <w:sz w:val="28"/>
          <w:szCs w:val="28"/>
        </w:rPr>
        <w:t>.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xml</w:t>
      </w:r>
    </w:p>
    <w:p w:rsidR="005C0020" w:rsidRPr="00516C99" w:rsidRDefault="005C0020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3DB2" w:rsidRPr="00516C99" w:rsidRDefault="005C0020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Файл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context</w:t>
      </w:r>
      <w:r w:rsidRPr="00516C99">
        <w:rPr>
          <w:rFonts w:ascii="Times New Roman" w:hAnsi="Times New Roman" w:cs="Times New Roman"/>
          <w:sz w:val="28"/>
          <w:szCs w:val="28"/>
        </w:rPr>
        <w:t>.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516C99">
        <w:rPr>
          <w:rFonts w:ascii="Times New Roman" w:hAnsi="Times New Roman" w:cs="Times New Roman"/>
          <w:sz w:val="28"/>
          <w:szCs w:val="28"/>
        </w:rPr>
        <w:t xml:space="preserve"> открыть правой кнопкой мыши и выбрать пункт «Изменить», </w:t>
      </w:r>
      <w:r w:rsidR="00323DB2" w:rsidRPr="00516C99">
        <w:rPr>
          <w:rFonts w:ascii="Times New Roman" w:hAnsi="Times New Roman" w:cs="Times New Roman"/>
          <w:sz w:val="28"/>
          <w:szCs w:val="28"/>
        </w:rPr>
        <w:t xml:space="preserve">внести доступ к базе данных (порт </w:t>
      </w:r>
      <w:proofErr w:type="spellStart"/>
      <w:r w:rsidR="00323DB2" w:rsidRPr="00516C99">
        <w:rPr>
          <w:rFonts w:ascii="Times New Roman" w:hAnsi="Times New Roman" w:cs="Times New Roman"/>
          <w:sz w:val="28"/>
          <w:szCs w:val="28"/>
          <w:lang w:val="en-US"/>
        </w:rPr>
        <w:t>postreesql</w:t>
      </w:r>
      <w:proofErr w:type="spellEnd"/>
      <w:r w:rsidR="00323DB2" w:rsidRPr="00516C99">
        <w:rPr>
          <w:rFonts w:ascii="Times New Roman" w:hAnsi="Times New Roman" w:cs="Times New Roman"/>
          <w:sz w:val="28"/>
          <w:szCs w:val="28"/>
        </w:rPr>
        <w:t>,</w:t>
      </w:r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r w:rsidR="00323DB2" w:rsidRPr="00516C99">
        <w:rPr>
          <w:rFonts w:ascii="Times New Roman" w:hAnsi="Times New Roman" w:cs="Times New Roman"/>
          <w:sz w:val="28"/>
          <w:szCs w:val="28"/>
        </w:rPr>
        <w:t>название базы, имя пользов</w:t>
      </w:r>
      <w:r w:rsidRPr="00516C99">
        <w:rPr>
          <w:rFonts w:ascii="Times New Roman" w:hAnsi="Times New Roman" w:cs="Times New Roman"/>
          <w:sz w:val="28"/>
          <w:szCs w:val="28"/>
        </w:rPr>
        <w:t>ателя, пароль пользователя), пу</w:t>
      </w:r>
      <w:r w:rsidR="00323DB2" w:rsidRPr="00516C99">
        <w:rPr>
          <w:rFonts w:ascii="Times New Roman" w:hAnsi="Times New Roman" w:cs="Times New Roman"/>
          <w:sz w:val="28"/>
          <w:szCs w:val="28"/>
        </w:rPr>
        <w:t>ть к каталогу шаблонов отчетов и путь к каталогу загруженных файлов (помечены зеленым):</w:t>
      </w:r>
    </w:p>
    <w:p w:rsidR="00323DB2" w:rsidRPr="00516C99" w:rsidRDefault="00323DB2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3DB2" w:rsidRPr="00516C99" w:rsidRDefault="00323DB2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6C99">
        <w:rPr>
          <w:rFonts w:ascii="Times New Roman" w:hAnsi="Times New Roman" w:cs="Times New Roman"/>
          <w:sz w:val="28"/>
          <w:szCs w:val="28"/>
          <w:lang w:val="en-US"/>
        </w:rPr>
        <w:t>&lt;Context&gt;</w:t>
      </w:r>
    </w:p>
    <w:p w:rsidR="00323DB2" w:rsidRPr="00516C99" w:rsidRDefault="00323DB2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    &lt;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WatchedResource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&gt;WEB-INF/web.xml&lt;/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WatchedResource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323DB2" w:rsidRPr="00516C99" w:rsidRDefault="00323DB2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    &lt;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WatchedResource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&gt;${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catalina.base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}/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conf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/web.xml&lt;/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WatchedResource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323DB2" w:rsidRPr="00516C99" w:rsidRDefault="00323DB2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    &lt;Resource name="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jdbc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vegaplus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auth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="Container"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driverClassName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="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org.postgresql.Driver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maxIdle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="10"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maxTotal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="20"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maxWaitMillis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="-1" password="</w:t>
      </w:r>
      <w:proofErr w:type="spellStart"/>
      <w:r w:rsidRPr="00516C99">
        <w:rPr>
          <w:rFonts w:ascii="Times New Roman" w:hAnsi="Times New Roman" w:cs="Times New Roman"/>
          <w:sz w:val="28"/>
          <w:szCs w:val="28"/>
          <w:highlight w:val="green"/>
          <w:lang w:val="en-US"/>
        </w:rPr>
        <w:t>mypassword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" type="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javax.sql.DataSource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url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="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jdbc:postgresql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://127.0.0.1:</w:t>
      </w:r>
      <w:r w:rsidRPr="00516C99">
        <w:rPr>
          <w:rFonts w:ascii="Times New Roman" w:hAnsi="Times New Roman" w:cs="Times New Roman"/>
          <w:sz w:val="28"/>
          <w:szCs w:val="28"/>
          <w:highlight w:val="green"/>
          <w:lang w:val="en-US"/>
        </w:rPr>
        <w:t>5432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516C99">
        <w:rPr>
          <w:rFonts w:ascii="Times New Roman" w:hAnsi="Times New Roman" w:cs="Times New Roman"/>
          <w:sz w:val="28"/>
          <w:szCs w:val="28"/>
          <w:highlight w:val="green"/>
          <w:lang w:val="en-US"/>
        </w:rPr>
        <w:t>vegaplus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" username="</w:t>
      </w:r>
      <w:proofErr w:type="spellStart"/>
      <w:r w:rsidRPr="00516C99">
        <w:rPr>
          <w:rFonts w:ascii="Times New Roman" w:hAnsi="Times New Roman" w:cs="Times New Roman"/>
          <w:sz w:val="28"/>
          <w:szCs w:val="28"/>
          <w:highlight w:val="green"/>
          <w:lang w:val="en-US"/>
        </w:rPr>
        <w:t>myuser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"/&gt;</w:t>
      </w:r>
    </w:p>
    <w:p w:rsidR="00323DB2" w:rsidRPr="00516C99" w:rsidRDefault="00323DB2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    &lt;Environment name="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reports.dir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" value="</w:t>
      </w:r>
      <w:r w:rsidRPr="00516C99">
        <w:rPr>
          <w:rFonts w:ascii="Times New Roman" w:hAnsi="Times New Roman" w:cs="Times New Roman"/>
          <w:sz w:val="28"/>
          <w:szCs w:val="28"/>
          <w:highlight w:val="green"/>
          <w:lang w:val="en-US"/>
        </w:rPr>
        <w:t>C:\Program Files\Apache Software Foundation\Tomcat 8.5\</w:t>
      </w:r>
      <w:proofErr w:type="spellStart"/>
      <w:r w:rsidRPr="00516C99">
        <w:rPr>
          <w:rFonts w:ascii="Times New Roman" w:hAnsi="Times New Roman" w:cs="Times New Roman"/>
          <w:sz w:val="28"/>
          <w:szCs w:val="28"/>
          <w:highlight w:val="green"/>
          <w:lang w:val="en-US"/>
        </w:rPr>
        <w:t>webdata</w:t>
      </w:r>
      <w:proofErr w:type="spellEnd"/>
      <w:r w:rsidRPr="00516C99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\reports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" type="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java.lang.String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" override="false"/&gt;</w:t>
      </w:r>
    </w:p>
    <w:p w:rsidR="00323DB2" w:rsidRPr="00A77C51" w:rsidRDefault="00323DB2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6C99">
        <w:rPr>
          <w:rFonts w:ascii="Times New Roman" w:hAnsi="Times New Roman" w:cs="Times New Roman"/>
          <w:sz w:val="28"/>
          <w:szCs w:val="28"/>
          <w:lang w:val="en-US"/>
        </w:rPr>
        <w:t xml:space="preserve">    &lt;Environment name="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filelinks.dir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" value="</w:t>
      </w:r>
      <w:r w:rsidRPr="00516C99">
        <w:rPr>
          <w:rFonts w:ascii="Times New Roman" w:hAnsi="Times New Roman" w:cs="Times New Roman"/>
          <w:sz w:val="28"/>
          <w:szCs w:val="28"/>
          <w:highlight w:val="green"/>
          <w:lang w:val="en-US"/>
        </w:rPr>
        <w:t>C:\Program Files\Apache Software Foundation\Tomcat 8.5\</w:t>
      </w:r>
      <w:proofErr w:type="spellStart"/>
      <w:r w:rsidRPr="00516C99">
        <w:rPr>
          <w:rFonts w:ascii="Times New Roman" w:hAnsi="Times New Roman" w:cs="Times New Roman"/>
          <w:sz w:val="28"/>
          <w:szCs w:val="28"/>
          <w:highlight w:val="green"/>
          <w:lang w:val="en-US"/>
        </w:rPr>
        <w:t>webdata</w:t>
      </w:r>
      <w:proofErr w:type="spellEnd"/>
      <w:r w:rsidRPr="00516C99">
        <w:rPr>
          <w:rFonts w:ascii="Times New Roman" w:hAnsi="Times New Roman" w:cs="Times New Roman"/>
          <w:sz w:val="28"/>
          <w:szCs w:val="28"/>
          <w:highlight w:val="green"/>
          <w:lang w:val="en-US"/>
        </w:rPr>
        <w:t>\</w:t>
      </w:r>
      <w:proofErr w:type="spellStart"/>
      <w:r w:rsidRPr="00516C99">
        <w:rPr>
          <w:rFonts w:ascii="Times New Roman" w:hAnsi="Times New Roman" w:cs="Times New Roman"/>
          <w:sz w:val="28"/>
          <w:szCs w:val="28"/>
          <w:highlight w:val="green"/>
          <w:lang w:val="en-US"/>
        </w:rPr>
        <w:t>filelinks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" type="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en-US"/>
        </w:rPr>
        <w:t>java.lang.String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en-US"/>
        </w:rPr>
        <w:t>" override="false"/&gt;</w:t>
      </w:r>
    </w:p>
    <w:p w:rsidR="00C50FF1" w:rsidRPr="00A77C51" w:rsidRDefault="00C50FF1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23DB2" w:rsidRPr="00A77C51" w:rsidRDefault="00323DB2" w:rsidP="00516C99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77C51">
        <w:rPr>
          <w:rFonts w:ascii="Times New Roman" w:hAnsi="Times New Roman" w:cs="Times New Roman"/>
          <w:sz w:val="28"/>
          <w:szCs w:val="28"/>
        </w:rPr>
        <w:t>&lt;/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Context</w:t>
      </w:r>
      <w:r w:rsidRPr="00A77C51">
        <w:rPr>
          <w:rFonts w:ascii="Times New Roman" w:hAnsi="Times New Roman" w:cs="Times New Roman"/>
          <w:sz w:val="28"/>
          <w:szCs w:val="28"/>
        </w:rPr>
        <w:t>&gt;</w:t>
      </w:r>
    </w:p>
    <w:p w:rsidR="00323DB2" w:rsidRPr="00A77C51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516C99">
        <w:rPr>
          <w:rFonts w:ascii="Times New Roman" w:hAnsi="Times New Roman" w:cs="Times New Roman"/>
          <w:sz w:val="28"/>
          <w:szCs w:val="28"/>
        </w:rPr>
        <w:t>трее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 xml:space="preserve">, в правом нижнем углу найти иконку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Monitor</w:t>
      </w:r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Tomcat</w:t>
      </w:r>
      <w:r w:rsidRPr="00516C99">
        <w:rPr>
          <w:rFonts w:ascii="Times New Roman" w:hAnsi="Times New Roman" w:cs="Times New Roman"/>
          <w:sz w:val="28"/>
          <w:szCs w:val="28"/>
        </w:rPr>
        <w:t>, из всплывающего меню остановить сервис (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Stop</w:t>
      </w:r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Service</w:t>
      </w:r>
      <w:r w:rsidRPr="00516C99">
        <w:rPr>
          <w:rFonts w:ascii="Times New Roman" w:hAnsi="Times New Roman" w:cs="Times New Roman"/>
          <w:sz w:val="28"/>
          <w:szCs w:val="28"/>
        </w:rPr>
        <w:t>) и заново запустить для подхвата контекста (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Service</w:t>
      </w:r>
      <w:r w:rsidRPr="00516C99">
        <w:rPr>
          <w:rFonts w:ascii="Times New Roman" w:hAnsi="Times New Roman" w:cs="Times New Roman"/>
          <w:sz w:val="28"/>
          <w:szCs w:val="28"/>
        </w:rPr>
        <w:t>)</w:t>
      </w:r>
    </w:p>
    <w:p w:rsidR="00323DB2" w:rsidRPr="00516C99" w:rsidRDefault="00323DB2" w:rsidP="00516C99">
      <w:pPr>
        <w:pStyle w:val="a3"/>
        <w:spacing w:after="0"/>
        <w:ind w:left="108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Зайти с любой машины, имеющий доступ к серверу по</w:t>
      </w:r>
      <w:r w:rsidR="007C0743" w:rsidRPr="00516C99">
        <w:rPr>
          <w:rFonts w:ascii="Times New Roman" w:hAnsi="Times New Roman" w:cs="Times New Roman"/>
          <w:sz w:val="28"/>
          <w:szCs w:val="28"/>
        </w:rPr>
        <w:t xml:space="preserve"> локальной</w:t>
      </w:r>
      <w:r w:rsidRPr="00516C99">
        <w:rPr>
          <w:rFonts w:ascii="Times New Roman" w:hAnsi="Times New Roman" w:cs="Times New Roman"/>
          <w:sz w:val="28"/>
          <w:szCs w:val="28"/>
        </w:rPr>
        <w:t xml:space="preserve"> сети, с помощью одного из браузеров: </w:t>
      </w:r>
      <w:proofErr w:type="spellStart"/>
      <w:r w:rsidRPr="00516C99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C99">
        <w:rPr>
          <w:rFonts w:ascii="Times New Roman" w:hAnsi="Times New Roman" w:cs="Times New Roman"/>
          <w:sz w:val="28"/>
          <w:szCs w:val="28"/>
        </w:rPr>
        <w:t>Explorer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>,</w:t>
      </w:r>
      <w:r w:rsidR="00F864ED" w:rsidRPr="00516C99">
        <w:rPr>
          <w:rFonts w:ascii="Times New Roman" w:hAnsi="Times New Roman" w:cs="Times New Roman"/>
          <w:sz w:val="28"/>
          <w:szCs w:val="28"/>
        </w:rPr>
        <w:t xml:space="preserve"> </w:t>
      </w:r>
      <w:r w:rsidR="00F864ED" w:rsidRPr="00516C99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516C99">
        <w:rPr>
          <w:rFonts w:ascii="Times New Roman" w:hAnsi="Times New Roman" w:cs="Times New Roman"/>
          <w:sz w:val="28"/>
          <w:szCs w:val="28"/>
        </w:rPr>
        <w:t xml:space="preserve"> C</w:t>
      </w:r>
      <w:r w:rsidR="00F864ED" w:rsidRPr="00516C99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Pr="00516C99">
        <w:rPr>
          <w:rFonts w:ascii="Times New Roman" w:hAnsi="Times New Roman" w:cs="Times New Roman"/>
          <w:sz w:val="28"/>
          <w:szCs w:val="28"/>
        </w:rPr>
        <w:t>rome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6C99">
        <w:rPr>
          <w:rFonts w:ascii="Times New Roman" w:hAnsi="Times New Roman" w:cs="Times New Roman"/>
          <w:sz w:val="28"/>
          <w:szCs w:val="28"/>
        </w:rPr>
        <w:t>Safari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 xml:space="preserve">  </w:t>
      </w:r>
      <w:r w:rsidR="007F6123" w:rsidRPr="00516C99">
        <w:rPr>
          <w:rFonts w:ascii="Times New Roman" w:hAnsi="Times New Roman" w:cs="Times New Roman"/>
          <w:sz w:val="28"/>
          <w:szCs w:val="28"/>
        </w:rPr>
        <w:t>по ссылке</w:t>
      </w:r>
      <w:r w:rsidRPr="00516C99">
        <w:rPr>
          <w:rFonts w:ascii="Times New Roman" w:hAnsi="Times New Roman" w:cs="Times New Roman"/>
          <w:sz w:val="28"/>
          <w:szCs w:val="28"/>
        </w:rPr>
        <w:t>:</w:t>
      </w: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F461B" w:rsidRPr="003F461B" w:rsidRDefault="003F461B" w:rsidP="003F461B">
      <w:pPr>
        <w:pStyle w:val="ad"/>
        <w:rPr>
          <w:rFonts w:ascii="Times New Roman" w:hAnsi="Times New Roman" w:cs="Times New Roman"/>
        </w:rPr>
      </w:pPr>
      <w:r w:rsidRPr="003F461B">
        <w:rPr>
          <w:rFonts w:ascii="Times New Roman" w:hAnsi="Times New Roman" w:cs="Times New Roman"/>
        </w:rPr>
        <w:t xml:space="preserve"> </w:t>
      </w:r>
      <w:hyperlink r:id="rId7" w:history="1">
        <w:r w:rsidRPr="003F461B">
          <w:rPr>
            <w:rStyle w:val="a8"/>
            <w:rFonts w:ascii="Times New Roman" w:hAnsi="Times New Roman" w:cs="Times New Roman"/>
          </w:rPr>
          <w:t>http://213.108.252.93:3306/VegaPlusIT/login.html</w:t>
        </w:r>
      </w:hyperlink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Изменить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516C99">
        <w:rPr>
          <w:rFonts w:ascii="Times New Roman" w:hAnsi="Times New Roman" w:cs="Times New Roman"/>
          <w:sz w:val="28"/>
          <w:szCs w:val="28"/>
        </w:rPr>
        <w:t xml:space="preserve"> адрес сервера и порт, который был задан при установке </w:t>
      </w:r>
      <w:proofErr w:type="spellStart"/>
      <w:r w:rsidRPr="00516C99">
        <w:rPr>
          <w:rFonts w:ascii="Times New Roman" w:hAnsi="Times New Roman" w:cs="Times New Roman"/>
          <w:sz w:val="28"/>
          <w:szCs w:val="28"/>
        </w:rPr>
        <w:t>Apache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C99">
        <w:rPr>
          <w:rFonts w:ascii="Times New Roman" w:hAnsi="Times New Roman" w:cs="Times New Roman"/>
          <w:sz w:val="28"/>
          <w:szCs w:val="28"/>
        </w:rPr>
        <w:t>Tomcat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>.</w:t>
      </w:r>
    </w:p>
    <w:p w:rsidR="00323DB2" w:rsidRPr="00516C99" w:rsidRDefault="007C0743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В окне авторизации в</w:t>
      </w:r>
      <w:r w:rsidR="00323DB2" w:rsidRPr="00516C99">
        <w:rPr>
          <w:rFonts w:ascii="Times New Roman" w:hAnsi="Times New Roman" w:cs="Times New Roman"/>
          <w:sz w:val="28"/>
          <w:szCs w:val="28"/>
        </w:rPr>
        <w:t xml:space="preserve"> браузере ввести </w:t>
      </w:r>
      <w:r w:rsidRPr="00516C99">
        <w:rPr>
          <w:rFonts w:ascii="Times New Roman" w:hAnsi="Times New Roman" w:cs="Times New Roman"/>
          <w:sz w:val="28"/>
          <w:szCs w:val="28"/>
        </w:rPr>
        <w:t xml:space="preserve">логин и пароль </w:t>
      </w:r>
      <w:r w:rsidR="00323DB2" w:rsidRPr="00516C99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="00323DB2" w:rsidRPr="00516C99">
        <w:rPr>
          <w:rFonts w:ascii="Times New Roman" w:hAnsi="Times New Roman" w:cs="Times New Roman"/>
          <w:sz w:val="28"/>
          <w:szCs w:val="28"/>
        </w:rPr>
        <w:t xml:space="preserve">, после чего отобразится модуль Администратор. Из главного меню выбрать Файл -&gt; загрузить конфигурацию, и выбрать файл настроек из пакета установки </w:t>
      </w:r>
      <w:r w:rsidR="00323DB2" w:rsidRPr="00516C99">
        <w:rPr>
          <w:rFonts w:ascii="Times New Roman" w:hAnsi="Times New Roman" w:cs="Times New Roman"/>
          <w:sz w:val="28"/>
          <w:szCs w:val="28"/>
          <w:lang w:val="en-US"/>
        </w:rPr>
        <w:t>metadata</w:t>
      </w:r>
      <w:r w:rsidR="00323DB2" w:rsidRPr="00516C99">
        <w:rPr>
          <w:rFonts w:ascii="Times New Roman" w:hAnsi="Times New Roman" w:cs="Times New Roman"/>
          <w:sz w:val="28"/>
          <w:szCs w:val="28"/>
        </w:rPr>
        <w:t>.</w:t>
      </w:r>
      <w:r w:rsidR="00323DB2" w:rsidRPr="00516C99">
        <w:rPr>
          <w:rFonts w:ascii="Times New Roman" w:hAnsi="Times New Roman" w:cs="Times New Roman"/>
          <w:sz w:val="28"/>
          <w:szCs w:val="28"/>
          <w:lang w:val="en-US"/>
        </w:rPr>
        <w:t>xml</w:t>
      </w:r>
    </w:p>
    <w:p w:rsidR="00323DB2" w:rsidRPr="00516C99" w:rsidRDefault="00323DB2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5C7CDA" w:rsidP="00516C99">
      <w:pPr>
        <w:pStyle w:val="1"/>
        <w:spacing w:before="0"/>
        <w:jc w:val="both"/>
        <w:rPr>
          <w:rFonts w:ascii="Times New Roman" w:hAnsi="Times New Roman" w:cs="Times New Roman"/>
          <w:color w:val="auto"/>
          <w:sz w:val="40"/>
          <w:szCs w:val="40"/>
        </w:rPr>
      </w:pPr>
      <w:bookmarkStart w:id="8" w:name="_Toc12012040"/>
      <w:r>
        <w:rPr>
          <w:rFonts w:ascii="Times New Roman" w:hAnsi="Times New Roman" w:cs="Times New Roman"/>
          <w:color w:val="auto"/>
          <w:sz w:val="40"/>
          <w:szCs w:val="40"/>
        </w:rPr>
        <w:t xml:space="preserve">Программная платформа для разработки информационных систем </w:t>
      </w:r>
      <w:proofErr w:type="spellStart"/>
      <w:r w:rsidRPr="005C7CDA">
        <w:rPr>
          <w:rFonts w:ascii="Times New Roman" w:hAnsi="Times New Roman" w:cs="Times New Roman"/>
          <w:color w:val="auto"/>
          <w:sz w:val="40"/>
          <w:szCs w:val="40"/>
        </w:rPr>
        <w:t>ВеГа</w:t>
      </w:r>
      <w:proofErr w:type="spellEnd"/>
      <w:r w:rsidRPr="005C7CDA">
        <w:rPr>
          <w:rFonts w:ascii="Times New Roman" w:hAnsi="Times New Roman" w:cs="Times New Roman"/>
          <w:color w:val="auto"/>
          <w:sz w:val="40"/>
          <w:szCs w:val="40"/>
        </w:rPr>
        <w:t>-Плюс</w:t>
      </w:r>
      <w:r w:rsidR="0031714E" w:rsidRPr="00516C99">
        <w:rPr>
          <w:rFonts w:ascii="Times New Roman" w:hAnsi="Times New Roman" w:cs="Times New Roman"/>
          <w:color w:val="auto"/>
          <w:sz w:val="40"/>
          <w:szCs w:val="40"/>
        </w:rPr>
        <w:t>, модуль Администратор</w:t>
      </w:r>
      <w:bookmarkEnd w:id="8"/>
    </w:p>
    <w:p w:rsidR="0031714E" w:rsidRPr="00516C99" w:rsidRDefault="0031714E" w:rsidP="00516C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D12A57" w:rsidRDefault="0031714E" w:rsidP="00035C11">
      <w:pPr>
        <w:pStyle w:val="1"/>
        <w:spacing w:before="0"/>
        <w:jc w:val="both"/>
        <w:rPr>
          <w:rFonts w:ascii="Times New Roman" w:hAnsi="Times New Roman" w:cs="Times New Roman"/>
          <w:color w:val="auto"/>
          <w:sz w:val="40"/>
          <w:szCs w:val="40"/>
        </w:rPr>
      </w:pPr>
      <w:bookmarkStart w:id="9" w:name="_Toc12012041"/>
      <w:r w:rsidRPr="00516C99">
        <w:rPr>
          <w:rFonts w:ascii="Times New Roman" w:hAnsi="Times New Roman" w:cs="Times New Roman"/>
          <w:color w:val="auto"/>
          <w:sz w:val="40"/>
          <w:szCs w:val="40"/>
        </w:rPr>
        <w:lastRenderedPageBreak/>
        <w:t xml:space="preserve">Раздел </w:t>
      </w:r>
      <w:r w:rsidR="005C7CDA" w:rsidRPr="00D12A57">
        <w:rPr>
          <w:rFonts w:ascii="Times New Roman" w:hAnsi="Times New Roman" w:cs="Times New Roman"/>
          <w:color w:val="auto"/>
          <w:sz w:val="40"/>
          <w:szCs w:val="40"/>
        </w:rPr>
        <w:t>“</w:t>
      </w:r>
      <w:r w:rsidRPr="00516C99">
        <w:rPr>
          <w:rFonts w:ascii="Times New Roman" w:hAnsi="Times New Roman" w:cs="Times New Roman"/>
          <w:color w:val="auto"/>
          <w:sz w:val="40"/>
          <w:szCs w:val="40"/>
        </w:rPr>
        <w:t>Файл</w:t>
      </w:r>
      <w:bookmarkEnd w:id="9"/>
      <w:r w:rsidR="005C7CDA" w:rsidRPr="00D12A57">
        <w:rPr>
          <w:rFonts w:ascii="Times New Roman" w:hAnsi="Times New Roman" w:cs="Times New Roman"/>
          <w:color w:val="auto"/>
          <w:sz w:val="40"/>
          <w:szCs w:val="40"/>
        </w:rPr>
        <w:t>”:</w:t>
      </w:r>
    </w:p>
    <w:p w:rsidR="0031714E" w:rsidRPr="00516C99" w:rsidRDefault="00960A9A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  <w:r w:rsidRPr="00516C99">
        <w:rPr>
          <w:rFonts w:ascii="Times New Roman" w:hAnsi="Times New Roman" w:cs="Times New Roman"/>
          <w:sz w:val="34"/>
          <w:szCs w:val="34"/>
        </w:rPr>
        <w:t>В разделе Файл содержа</w:t>
      </w:r>
      <w:r w:rsidR="0031714E" w:rsidRPr="00516C99">
        <w:rPr>
          <w:rFonts w:ascii="Times New Roman" w:hAnsi="Times New Roman" w:cs="Times New Roman"/>
          <w:sz w:val="34"/>
          <w:szCs w:val="34"/>
        </w:rPr>
        <w:t>тся следующие меню:</w:t>
      </w:r>
    </w:p>
    <w:p w:rsidR="0031714E" w:rsidRPr="005C7CDA" w:rsidRDefault="0031714E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  <w:r w:rsidRPr="00516C99">
        <w:rPr>
          <w:rFonts w:ascii="Times New Roman" w:hAnsi="Times New Roman" w:cs="Times New Roman"/>
          <w:sz w:val="34"/>
          <w:szCs w:val="34"/>
        </w:rPr>
        <w:t>Меню</w:t>
      </w:r>
      <w:proofErr w:type="gramStart"/>
      <w:r w:rsidRPr="00516C99">
        <w:rPr>
          <w:rFonts w:ascii="Times New Roman" w:hAnsi="Times New Roman" w:cs="Times New Roman"/>
          <w:sz w:val="34"/>
          <w:szCs w:val="34"/>
        </w:rPr>
        <w:t xml:space="preserve"> З</w:t>
      </w:r>
      <w:proofErr w:type="gramEnd"/>
      <w:r w:rsidRPr="00516C99">
        <w:rPr>
          <w:rFonts w:ascii="Times New Roman" w:hAnsi="Times New Roman" w:cs="Times New Roman"/>
          <w:sz w:val="34"/>
          <w:szCs w:val="34"/>
        </w:rPr>
        <w:t>агрузить конфигурацию</w:t>
      </w:r>
    </w:p>
    <w:p w:rsidR="0031714E" w:rsidRPr="005C7CDA" w:rsidRDefault="0031714E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  <w:r w:rsidRPr="00516C99">
        <w:rPr>
          <w:rFonts w:ascii="Times New Roman" w:hAnsi="Times New Roman" w:cs="Times New Roman"/>
          <w:sz w:val="34"/>
          <w:szCs w:val="34"/>
        </w:rPr>
        <w:t>Меню</w:t>
      </w:r>
      <w:proofErr w:type="gramStart"/>
      <w:r w:rsidRPr="00516C99">
        <w:rPr>
          <w:rFonts w:ascii="Times New Roman" w:hAnsi="Times New Roman" w:cs="Times New Roman"/>
          <w:sz w:val="34"/>
          <w:szCs w:val="34"/>
        </w:rPr>
        <w:t xml:space="preserve"> В</w:t>
      </w:r>
      <w:proofErr w:type="gramEnd"/>
      <w:r w:rsidRPr="00516C99">
        <w:rPr>
          <w:rFonts w:ascii="Times New Roman" w:hAnsi="Times New Roman" w:cs="Times New Roman"/>
          <w:sz w:val="34"/>
          <w:szCs w:val="34"/>
        </w:rPr>
        <w:t>ыгрузить конфигурацию</w:t>
      </w:r>
    </w:p>
    <w:p w:rsidR="0031714E" w:rsidRPr="005C7CDA" w:rsidRDefault="0031714E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  <w:proofErr w:type="gramStart"/>
      <w:r w:rsidRPr="00516C99">
        <w:rPr>
          <w:rFonts w:ascii="Times New Roman" w:hAnsi="Times New Roman" w:cs="Times New Roman"/>
          <w:sz w:val="34"/>
          <w:szCs w:val="34"/>
        </w:rPr>
        <w:t>Меню</w:t>
      </w:r>
      <w:proofErr w:type="gramEnd"/>
      <w:r w:rsidRPr="00516C99">
        <w:rPr>
          <w:rFonts w:ascii="Times New Roman" w:hAnsi="Times New Roman" w:cs="Times New Roman"/>
          <w:sz w:val="34"/>
          <w:szCs w:val="34"/>
        </w:rPr>
        <w:t xml:space="preserve"> Загруженные файлы</w:t>
      </w:r>
    </w:p>
    <w:p w:rsidR="0031714E" w:rsidRPr="005C7CDA" w:rsidRDefault="0031714E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  <w:r w:rsidRPr="00516C99">
        <w:rPr>
          <w:rFonts w:ascii="Times New Roman" w:hAnsi="Times New Roman" w:cs="Times New Roman"/>
          <w:sz w:val="34"/>
          <w:szCs w:val="34"/>
        </w:rPr>
        <w:t>Меню</w:t>
      </w:r>
      <w:proofErr w:type="gramStart"/>
      <w:r w:rsidRPr="00516C99">
        <w:rPr>
          <w:rFonts w:ascii="Times New Roman" w:hAnsi="Times New Roman" w:cs="Times New Roman"/>
          <w:sz w:val="34"/>
          <w:szCs w:val="34"/>
        </w:rPr>
        <w:t xml:space="preserve"> В</w:t>
      </w:r>
      <w:proofErr w:type="gramEnd"/>
      <w:r w:rsidRPr="00516C99">
        <w:rPr>
          <w:rFonts w:ascii="Times New Roman" w:hAnsi="Times New Roman" w:cs="Times New Roman"/>
          <w:sz w:val="34"/>
          <w:szCs w:val="34"/>
        </w:rPr>
        <w:t>ыйти</w:t>
      </w:r>
    </w:p>
    <w:p w:rsidR="0031714E" w:rsidRPr="00516C99" w:rsidRDefault="0031714E" w:rsidP="00516C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pStyle w:val="aa"/>
        <w:spacing w:after="0"/>
        <w:jc w:val="both"/>
        <w:rPr>
          <w:rFonts w:ascii="Times New Roman" w:hAnsi="Times New Roman" w:cs="Times New Roman"/>
          <w:b/>
          <w:i w:val="0"/>
          <w:color w:val="auto"/>
          <w:sz w:val="34"/>
          <w:szCs w:val="34"/>
        </w:rPr>
      </w:pPr>
      <w:r w:rsidRPr="00516C99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 xml:space="preserve">Меню </w:t>
      </w:r>
      <w:r w:rsidR="005C7CDA" w:rsidRPr="005C7CDA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>“</w:t>
      </w:r>
      <w:r w:rsidRPr="00516C99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>Загрузить конфигурацию</w:t>
      </w:r>
      <w:r w:rsidR="005C7CDA" w:rsidRPr="005C7CDA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>”</w:t>
      </w:r>
      <w:r w:rsidRPr="00516C99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>:</w:t>
      </w:r>
    </w:p>
    <w:p w:rsidR="0031714E" w:rsidRPr="00516C99" w:rsidRDefault="0031714E" w:rsidP="00516C99">
      <w:pPr>
        <w:autoSpaceDE w:val="0"/>
        <w:autoSpaceDN w:val="0"/>
        <w:adjustRightInd w:val="0"/>
        <w:spacing w:after="0"/>
        <w:ind w:right="-1" w:firstLine="570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Меню «Загрузить конфигурацию» служит для загрузки *.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x-none"/>
        </w:rPr>
        <w:t>xml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конфигурации.</w:t>
      </w: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Для загрузки конфигурации выбрать раздел «Файл» и нажать на пункт меню «Загрузить конфигурацию»</w:t>
      </w:r>
      <w:r w:rsidRPr="00516C99">
        <w:rPr>
          <w:rFonts w:ascii="Times New Roman" w:hAnsi="Times New Roman" w:cs="Times New Roman"/>
          <w:sz w:val="28"/>
          <w:szCs w:val="28"/>
        </w:rPr>
        <w:t>. (рис. 1)</w:t>
      </w: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5AAD40" wp14:editId="09B53736">
            <wp:extent cx="1781175" cy="1362075"/>
            <wp:effectExtent l="0" t="0" r="9525" b="9525"/>
            <wp:docPr id="2" name="Рисунок 2" descr="C:\Users\Schepin\Desktop\help manual\1 Раздел Файл\1. screensho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pin\Desktop\help manual\1 Раздел Файл\1. screenshot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Pr="005C7CDA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Рисунок 1 – Выбор пункта меню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«Загрузить конфигурацию»</w:t>
      </w: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autoSpaceDE w:val="0"/>
        <w:autoSpaceDN w:val="0"/>
        <w:adjustRightInd w:val="0"/>
        <w:spacing w:after="0"/>
        <w:ind w:right="-1" w:firstLine="570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Появится форма для загрузки конфигурации</w:t>
      </w:r>
      <w:r w:rsidRPr="00516C99">
        <w:rPr>
          <w:rFonts w:ascii="Times New Roman" w:hAnsi="Times New Roman" w:cs="Times New Roman"/>
          <w:sz w:val="28"/>
          <w:szCs w:val="28"/>
        </w:rPr>
        <w:t xml:space="preserve">.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(рис. </w:t>
      </w:r>
      <w:r w:rsidRPr="00516C99">
        <w:rPr>
          <w:rFonts w:ascii="Times New Roman" w:hAnsi="Times New Roman" w:cs="Times New Roman"/>
          <w:sz w:val="28"/>
          <w:szCs w:val="28"/>
        </w:rPr>
        <w:t>2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31714E" w:rsidRPr="00516C99" w:rsidRDefault="0031714E" w:rsidP="00516C99">
      <w:pPr>
        <w:autoSpaceDE w:val="0"/>
        <w:autoSpaceDN w:val="0"/>
        <w:adjustRightInd w:val="0"/>
        <w:spacing w:after="0"/>
        <w:ind w:right="-1"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autoSpaceDE w:val="0"/>
        <w:autoSpaceDN w:val="0"/>
        <w:adjustRightInd w:val="0"/>
        <w:spacing w:after="0"/>
        <w:ind w:right="-1" w:firstLine="570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E491A" wp14:editId="5FE75DFC">
            <wp:extent cx="5934075" cy="904875"/>
            <wp:effectExtent l="0" t="0" r="9525" b="9525"/>
            <wp:docPr id="3" name="Рисунок 3" descr="C:\Users\Schepin\Desktop\help manual\1 Раздел Файл\1. screensho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epin\Desktop\help manual\1 Раздел Файл\1. screenshot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2 – Форма для выбора конфигурации</w:t>
      </w: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Для выбора файла нажать кнопку «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F1CF9A" wp14:editId="35B64427">
            <wp:extent cx="161925" cy="194311"/>
            <wp:effectExtent l="0" t="0" r="9525" b="0"/>
            <wp:docPr id="4" name="Рисунок 4" descr="C:\Users\Schepin\Desktop\help manual\Кнопка выб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epin\Desktop\help manual\Кнопка выбор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7" cy="19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», с помощью штатного проводника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x-none"/>
        </w:rPr>
        <w:t>Windows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выбрать файл конфигурации и нажать кнопку «ОК»</w:t>
      </w:r>
      <w:r w:rsidRPr="00516C99">
        <w:rPr>
          <w:rFonts w:ascii="Times New Roman" w:hAnsi="Times New Roman" w:cs="Times New Roman"/>
          <w:sz w:val="28"/>
          <w:szCs w:val="28"/>
        </w:rPr>
        <w:t>. (рис. 3)</w:t>
      </w: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49504" wp14:editId="56556FA7">
            <wp:extent cx="5934075" cy="885825"/>
            <wp:effectExtent l="0" t="0" r="9525" b="9525"/>
            <wp:docPr id="5" name="Рисунок 5" descr="C:\Users\Schepin\Desktop\help manual\1 Раздел Файл\1. screensho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epin\Desktop\help manual\1 Раздел Файл\1. screenshot 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lastRenderedPageBreak/>
        <w:t>Рисунок 3 – Форма с выбранной конфигурацией</w:t>
      </w: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После загрузки конфигурации, откроется окно с результатами изменения, нажать кнопку «ОК»</w:t>
      </w:r>
      <w:r w:rsidRPr="00516C99">
        <w:rPr>
          <w:rFonts w:ascii="Times New Roman" w:hAnsi="Times New Roman" w:cs="Times New Roman"/>
          <w:sz w:val="28"/>
          <w:szCs w:val="28"/>
        </w:rPr>
        <w:t>. (рис. 4)</w:t>
      </w: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783D7" wp14:editId="3BA9BED3">
            <wp:extent cx="4876800" cy="1914525"/>
            <wp:effectExtent l="0" t="0" r="0" b="9525"/>
            <wp:docPr id="6" name="Рисунок 6" descr="C:\Users\Schepin\Desktop\help manual\1 Раздел Файл\1. screensho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epin\Desktop\help manual\1 Раздел Файл\1. screenshot 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Рисунок 4 –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Результат выполнения загрузки модуля</w:t>
      </w: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Для принятия изменений повторно зайти в систему</w:t>
      </w:r>
      <w:r w:rsidRPr="00516C99">
        <w:rPr>
          <w:rFonts w:ascii="Times New Roman" w:hAnsi="Times New Roman" w:cs="Times New Roman"/>
          <w:sz w:val="28"/>
          <w:szCs w:val="28"/>
        </w:rPr>
        <w:t xml:space="preserve">.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(рис. </w:t>
      </w:r>
      <w:r w:rsidRPr="00516C99">
        <w:rPr>
          <w:rFonts w:ascii="Times New Roman" w:hAnsi="Times New Roman" w:cs="Times New Roman"/>
          <w:sz w:val="28"/>
          <w:szCs w:val="28"/>
        </w:rPr>
        <w:t>5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24BBF" wp14:editId="01C0B109">
            <wp:extent cx="3829050" cy="885825"/>
            <wp:effectExtent l="0" t="0" r="0" b="9525"/>
            <wp:docPr id="7" name="Рисунок 7" descr="C:\Users\Schepin\Desktop\help manual\1 Раздел Файл\1. screensho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epin\Desktop\help manual\1 Раздел Файл\1. screenshot 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Pr="00516C99" w:rsidRDefault="0031714E" w:rsidP="00516C99">
      <w:pPr>
        <w:tabs>
          <w:tab w:val="left" w:pos="-851"/>
          <w:tab w:val="left" w:pos="-709"/>
        </w:tabs>
        <w:spacing w:after="0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5 – Требование повторного входа</w:t>
      </w:r>
    </w:p>
    <w:p w:rsidR="0031714E" w:rsidRPr="00516C99" w:rsidRDefault="0031714E" w:rsidP="00516C99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4B51F5" w:rsidRPr="00516C99" w:rsidRDefault="004B51F5" w:rsidP="00516C99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31714E" w:rsidRPr="00516C99" w:rsidRDefault="0031714E" w:rsidP="00516C99">
      <w:pPr>
        <w:pStyle w:val="aa"/>
        <w:spacing w:after="0"/>
        <w:jc w:val="both"/>
        <w:rPr>
          <w:rFonts w:ascii="Times New Roman" w:hAnsi="Times New Roman" w:cs="Times New Roman"/>
          <w:b/>
          <w:i w:val="0"/>
          <w:color w:val="auto"/>
          <w:sz w:val="34"/>
          <w:szCs w:val="34"/>
        </w:rPr>
      </w:pPr>
      <w:r w:rsidRPr="00516C99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 xml:space="preserve">Меню </w:t>
      </w:r>
      <w:r w:rsidR="005C7CDA" w:rsidRPr="005C7CDA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>“</w:t>
      </w:r>
      <w:r w:rsidRPr="00516C99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>Выгрузить конфигурацию</w:t>
      </w:r>
      <w:r w:rsidR="005C7CDA" w:rsidRPr="005C7CDA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>”</w:t>
      </w:r>
      <w:r w:rsidRPr="00516C99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>:</w:t>
      </w:r>
    </w:p>
    <w:p w:rsidR="0031714E" w:rsidRPr="00516C99" w:rsidRDefault="0031714E" w:rsidP="00516C99">
      <w:pPr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Меню «Выгрузить конфигурацию» позволяет выгрузить существующую конфигурацию в формате *.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x-none"/>
        </w:rPr>
        <w:t>xml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и используется для резервного копирования </w:t>
      </w:r>
      <w:proofErr w:type="spellStart"/>
      <w:r w:rsidR="005C7CDA" w:rsidRPr="005C7CDA">
        <w:rPr>
          <w:rFonts w:ascii="Times New Roman" w:hAnsi="Times New Roman" w:cs="Times New Roman"/>
          <w:sz w:val="28"/>
          <w:szCs w:val="28"/>
          <w:lang w:val="x-none"/>
        </w:rPr>
        <w:t>ВеГа</w:t>
      </w:r>
      <w:proofErr w:type="spellEnd"/>
      <w:r w:rsidR="005C7CDA" w:rsidRPr="005C7CDA">
        <w:rPr>
          <w:rFonts w:ascii="Times New Roman" w:hAnsi="Times New Roman" w:cs="Times New Roman"/>
          <w:sz w:val="28"/>
          <w:szCs w:val="28"/>
          <w:lang w:val="x-none"/>
        </w:rPr>
        <w:t>-Плюс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31714E" w:rsidRPr="00516C99" w:rsidRDefault="0031714E" w:rsidP="00516C99">
      <w:pPr>
        <w:autoSpaceDE w:val="0"/>
        <w:autoSpaceDN w:val="0"/>
        <w:adjustRightInd w:val="0"/>
        <w:spacing w:after="0"/>
        <w:ind w:right="720" w:firstLine="567"/>
        <w:jc w:val="both"/>
        <w:rPr>
          <w:rFonts w:ascii="Times New Roman" w:hAnsi="Times New Roman" w:cs="Times New Roman"/>
          <w:sz w:val="20"/>
          <w:szCs w:val="20"/>
          <w:lang w:val="x-none"/>
        </w:rPr>
      </w:pP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Для выгрузки конфигурации выбрать раздел «Файл» и нажать на пункт меню «Выгрузить конфигурацию». (рис. </w:t>
      </w:r>
      <w:r w:rsidRPr="00516C99">
        <w:rPr>
          <w:rFonts w:ascii="Times New Roman" w:hAnsi="Times New Roman" w:cs="Times New Roman"/>
          <w:sz w:val="28"/>
          <w:szCs w:val="28"/>
        </w:rPr>
        <w:t>6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567"/>
        <w:jc w:val="center"/>
        <w:rPr>
          <w:rFonts w:ascii="Times New Roman" w:hAnsi="Times New Roman" w:cs="Times New Roman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5973A" wp14:editId="767773EB">
            <wp:extent cx="1781175" cy="1362075"/>
            <wp:effectExtent l="0" t="0" r="9525" b="9525"/>
            <wp:docPr id="1" name="Рисунок 1" descr="C:\Users\Schepin\Desktop\help manual\1 Раздел Файл\2. screensho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epin\Desktop\help manual\1 Раздел Файл\2. screenshot 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Pr="005C7CDA" w:rsidRDefault="0031714E" w:rsidP="00516C9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lastRenderedPageBreak/>
        <w:t xml:space="preserve">Рисунок 6 -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Выбор пункта меню «Выгрузить конфигурацию»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autoSpaceDE w:val="0"/>
        <w:autoSpaceDN w:val="0"/>
        <w:adjustRightInd w:val="0"/>
        <w:spacing w:after="0"/>
        <w:ind w:right="720" w:firstLine="570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Осуществится выгрузка конфигурации (по умолчанию: C:\Users\«Имя пользователя»\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x-none"/>
        </w:rPr>
        <w:t>Downloads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x-none"/>
        </w:rPr>
        <w:t>).</w:t>
      </w:r>
    </w:p>
    <w:p w:rsidR="0031714E" w:rsidRPr="00516C99" w:rsidRDefault="0031714E" w:rsidP="00516C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pStyle w:val="aa"/>
        <w:spacing w:after="0"/>
        <w:jc w:val="both"/>
        <w:rPr>
          <w:rFonts w:ascii="Times New Roman" w:hAnsi="Times New Roman" w:cs="Times New Roman"/>
          <w:b/>
          <w:i w:val="0"/>
          <w:color w:val="auto"/>
          <w:sz w:val="34"/>
          <w:szCs w:val="34"/>
        </w:rPr>
      </w:pPr>
      <w:r w:rsidRPr="00516C99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 xml:space="preserve">Меню </w:t>
      </w:r>
      <w:r w:rsidR="005C7CDA" w:rsidRPr="00D12A57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>“</w:t>
      </w:r>
      <w:r w:rsidRPr="00516C99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>Загруженные файлы</w:t>
      </w:r>
      <w:r w:rsidR="005C7CDA" w:rsidRPr="00D12A57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>”</w:t>
      </w:r>
      <w:r w:rsidRPr="00516C99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>: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Меню «Загруженные файлы» - предназначено для хранения загруженных файлов пользователей, которые используются в процессе работы. При выборе данного меню, открывается экранная форма</w:t>
      </w:r>
      <w:r w:rsidRPr="00516C99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(рис.</w:t>
      </w:r>
      <w:r w:rsidRPr="00516C99">
        <w:rPr>
          <w:rFonts w:ascii="Times New Roman" w:hAnsi="Times New Roman" w:cs="Times New Roman"/>
          <w:sz w:val="28"/>
          <w:szCs w:val="28"/>
        </w:rPr>
        <w:t xml:space="preserve"> 7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).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567"/>
        <w:jc w:val="center"/>
        <w:rPr>
          <w:rFonts w:ascii="Times New Roman" w:hAnsi="Times New Roman" w:cs="Times New Roman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92CE5" wp14:editId="03CC198C">
            <wp:extent cx="5981700" cy="3695700"/>
            <wp:effectExtent l="0" t="0" r="0" b="0"/>
            <wp:docPr id="8" name="Рисунок 8" descr="C:\Users\Schepin\Desktop\help manual\1 Раздел Файл\3. screensho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epin\Desktop\help manual\1 Раздел Файл\3. screenshot 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Pr="00516C99" w:rsidRDefault="0031714E" w:rsidP="00516C9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7 – Окно Файлы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Для добавления файла, правой кнопкой мыши вызвать контекстное меню и выбрать пункт «Добавить». Откроется форма (рис. </w:t>
      </w:r>
      <w:r w:rsidRPr="00516C99">
        <w:rPr>
          <w:rFonts w:ascii="Times New Roman" w:hAnsi="Times New Roman" w:cs="Times New Roman"/>
          <w:sz w:val="28"/>
          <w:szCs w:val="28"/>
        </w:rPr>
        <w:t>8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), в которо</w:t>
      </w:r>
      <w:r w:rsidRPr="00516C99">
        <w:rPr>
          <w:rFonts w:ascii="Times New Roman" w:hAnsi="Times New Roman" w:cs="Times New Roman"/>
          <w:sz w:val="28"/>
          <w:szCs w:val="28"/>
        </w:rPr>
        <w:t>м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заполнить описание файла, после нажатия кнопки «ОК» создастся пустой файл, в который загружается</w:t>
      </w:r>
      <w:r w:rsidRPr="00516C99">
        <w:rPr>
          <w:rFonts w:ascii="Times New Roman" w:hAnsi="Times New Roman" w:cs="Times New Roman"/>
          <w:sz w:val="28"/>
          <w:szCs w:val="28"/>
        </w:rPr>
        <w:t xml:space="preserve"> выбранный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файл через подпункт «Загрузить файл» (рис.</w:t>
      </w:r>
      <w:r w:rsidRPr="00516C99">
        <w:rPr>
          <w:rFonts w:ascii="Times New Roman" w:hAnsi="Times New Roman" w:cs="Times New Roman"/>
          <w:sz w:val="28"/>
          <w:szCs w:val="28"/>
        </w:rPr>
        <w:t xml:space="preserve"> 9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).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CD4313" wp14:editId="2192E7E0">
            <wp:extent cx="5934075" cy="1762125"/>
            <wp:effectExtent l="0" t="0" r="9525" b="9525"/>
            <wp:docPr id="9" name="Рисунок 9" descr="C:\Users\Schepin\Desktop\help manual\1 Раздел Файл\3. screensho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pin\Desktop\help manual\1 Раздел Файл\3. screenshot 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Pr="00516C99" w:rsidRDefault="0031714E" w:rsidP="00516C9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8 – Форма заполнения описания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AB4CA" wp14:editId="0016883F">
            <wp:extent cx="5934075" cy="352425"/>
            <wp:effectExtent l="0" t="0" r="9525" b="9525"/>
            <wp:docPr id="10" name="Рисунок 10" descr="C:\Users\Schepin\Desktop\help manual\1 Раздел Файл\3. screenshot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epin\Desktop\help manual\1 Раздел Файл\3. screenshot 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Pr="00516C99" w:rsidRDefault="00516C99" w:rsidP="00516C9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  <w:r w:rsidR="0031714E" w:rsidRPr="00516C99">
        <w:rPr>
          <w:rFonts w:ascii="Times New Roman" w:hAnsi="Times New Roman" w:cs="Times New Roman"/>
          <w:sz w:val="28"/>
          <w:szCs w:val="28"/>
        </w:rPr>
        <w:t xml:space="preserve"> – Созданный пустой файл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Пункт «Размножить», предназначен для дублирования ранее созданных или загруженных файлов с сохранением части информации. При выборе данного пункта, откроется форма (рис. </w:t>
      </w:r>
      <w:r w:rsidRPr="00516C99">
        <w:rPr>
          <w:rFonts w:ascii="Times New Roman" w:hAnsi="Times New Roman" w:cs="Times New Roman"/>
          <w:sz w:val="28"/>
          <w:szCs w:val="28"/>
        </w:rPr>
        <w:t>10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) с данными файла выбранного для размножения. Внести необходимые изменения и нажать кнопку «ОК». Вновь созданная запись отразится в главном окне формы (рис. </w:t>
      </w:r>
      <w:r w:rsidRPr="00516C99">
        <w:rPr>
          <w:rFonts w:ascii="Times New Roman" w:hAnsi="Times New Roman" w:cs="Times New Roman"/>
          <w:sz w:val="28"/>
          <w:szCs w:val="28"/>
        </w:rPr>
        <w:t>7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).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535B6" wp14:editId="031A68E7">
            <wp:extent cx="5934075" cy="1762125"/>
            <wp:effectExtent l="0" t="0" r="9525" b="9525"/>
            <wp:docPr id="11" name="Рисунок 11" descr="C:\Users\Schepin\Desktop\help manual\1 Раздел Файл\3. screensho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epin\Desktop\help manual\1 Раздел Файл\3. screenshot 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Pr="00516C99" w:rsidRDefault="0031714E" w:rsidP="00516C9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10 – Форма для размножения выбранного файла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Пункт «Исправить» в контекстном меню, служит для исправления ранее созданных или загруженных файлов. При выборе данного пункта, откроется форма (рис. </w:t>
      </w:r>
      <w:r w:rsidRPr="00516C99">
        <w:rPr>
          <w:rFonts w:ascii="Times New Roman" w:hAnsi="Times New Roman" w:cs="Times New Roman"/>
          <w:sz w:val="28"/>
          <w:szCs w:val="28"/>
        </w:rPr>
        <w:t>11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) с описанием файла выбранного для исправления. Изменив выбранный файл нажать на кнопку «ОК».</w:t>
      </w:r>
    </w:p>
    <w:p w:rsidR="0031714E" w:rsidRPr="00516C99" w:rsidRDefault="0031714E" w:rsidP="00516C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BAE6D6" wp14:editId="663686EB">
            <wp:extent cx="5934075" cy="1752600"/>
            <wp:effectExtent l="0" t="0" r="9525" b="0"/>
            <wp:docPr id="12" name="Рисунок 12" descr="C:\Users\Schepin\Desktop\help manual\1 Раздел Файл\3. screensho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epin\Desktop\help manual\1 Раздел Файл\3. screenshot 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Pr="00516C99" w:rsidRDefault="0031714E" w:rsidP="00516C9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11 – Форма для исправления выбранного файла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Выбрав нужный файл и нажав на пункт «Удалить» в контекстном меню, система предупредит о том, что вы пытаетесь удалить файл (рис. </w:t>
      </w:r>
      <w:r w:rsidRPr="00516C99">
        <w:rPr>
          <w:rFonts w:ascii="Times New Roman" w:hAnsi="Times New Roman" w:cs="Times New Roman"/>
          <w:sz w:val="28"/>
          <w:szCs w:val="28"/>
        </w:rPr>
        <w:t>12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). Подтвердив удаление, файл не подлежит восстановлению</w:t>
      </w:r>
      <w:r w:rsidRPr="00516C99">
        <w:rPr>
          <w:rFonts w:ascii="Times New Roman" w:hAnsi="Times New Roman" w:cs="Times New Roman"/>
          <w:sz w:val="28"/>
          <w:szCs w:val="28"/>
        </w:rPr>
        <w:t>.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D7FE6" wp14:editId="1200414C">
            <wp:extent cx="2876550" cy="971550"/>
            <wp:effectExtent l="0" t="0" r="0" b="0"/>
            <wp:docPr id="13" name="Рисунок 13" descr="C:\Users\Schepin\Desktop\help manual\1 Раздел Файл\3. screensho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epin\Desktop\help manual\1 Раздел Файл\3. screenshot 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Pr="00516C99" w:rsidRDefault="0031714E" w:rsidP="00516C9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12 – Подтверждение удаления файла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Пункт «Настройки» - отвечает за настройку окна «Файл»</w:t>
      </w:r>
      <w:r w:rsidRPr="00516C99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(рис. </w:t>
      </w:r>
      <w:r w:rsidRPr="00516C99">
        <w:rPr>
          <w:rFonts w:ascii="Times New Roman" w:hAnsi="Times New Roman" w:cs="Times New Roman"/>
          <w:sz w:val="28"/>
          <w:szCs w:val="28"/>
        </w:rPr>
        <w:t>13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), более подробная инструкция находится в меню </w:t>
      </w:r>
      <w:r w:rsidRPr="00516C99">
        <w:rPr>
          <w:rFonts w:ascii="Times New Roman" w:hAnsi="Times New Roman" w:cs="Times New Roman"/>
          <w:b/>
          <w:sz w:val="28"/>
          <w:szCs w:val="28"/>
          <w:lang w:val="x-none"/>
        </w:rPr>
        <w:t>Настройки интерфейса</w:t>
      </w:r>
    </w:p>
    <w:p w:rsidR="00923253" w:rsidRPr="00516C99" w:rsidRDefault="00923253" w:rsidP="00516C9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714E" w:rsidRPr="00516C99" w:rsidRDefault="0031714E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A1B49D" wp14:editId="699AB55D">
            <wp:extent cx="5934075" cy="4829175"/>
            <wp:effectExtent l="0" t="0" r="9525" b="9525"/>
            <wp:docPr id="14" name="Рисунок 14" descr="C:\Users\Schepin\Desktop\help manual\1 Раздел Файл\3. screensho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epin\Desktop\help manual\1 Раздел Файл\3. screenshot 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Pr="00516C99" w:rsidRDefault="0031714E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13 – Настройки колонок в окне Файл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autoSpaceDE w:val="0"/>
        <w:autoSpaceDN w:val="0"/>
        <w:adjustRightInd w:val="0"/>
        <w:spacing w:after="0"/>
        <w:ind w:right="720" w:firstLine="570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Пункт «Действия» и его подпункты: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Подпункт «Загрузить файл» - Загружает файлы через штатный проводник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x-none"/>
        </w:rPr>
        <w:t>Windows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x-none"/>
        </w:rPr>
        <w:t>. Для загрузки файла, выб</w:t>
      </w:r>
      <w:r w:rsidRPr="00516C99">
        <w:rPr>
          <w:rFonts w:ascii="Times New Roman" w:hAnsi="Times New Roman" w:cs="Times New Roman"/>
          <w:sz w:val="28"/>
          <w:szCs w:val="28"/>
        </w:rPr>
        <w:t>рать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пункт «Действия» в контекстном меню и наж</w:t>
      </w:r>
      <w:r w:rsidRPr="00516C99">
        <w:rPr>
          <w:rFonts w:ascii="Times New Roman" w:hAnsi="Times New Roman" w:cs="Times New Roman"/>
          <w:sz w:val="28"/>
          <w:szCs w:val="28"/>
        </w:rPr>
        <w:t>ать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на подпункт «Загрузить файл». </w:t>
      </w:r>
      <w:r w:rsidRPr="00516C99">
        <w:rPr>
          <w:rFonts w:ascii="Times New Roman" w:hAnsi="Times New Roman" w:cs="Times New Roman"/>
          <w:sz w:val="28"/>
          <w:szCs w:val="28"/>
        </w:rPr>
        <w:t>В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открывшейся форме</w:t>
      </w:r>
      <w:r w:rsidRPr="00516C99">
        <w:rPr>
          <w:rFonts w:ascii="Times New Roman" w:hAnsi="Times New Roman" w:cs="Times New Roman"/>
          <w:sz w:val="28"/>
          <w:szCs w:val="28"/>
        </w:rPr>
        <w:t xml:space="preserve"> нажать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на кнопку «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DDDE9" wp14:editId="05773187">
            <wp:extent cx="190500" cy="228600"/>
            <wp:effectExtent l="0" t="0" r="0" b="0"/>
            <wp:docPr id="15" name="Рисунок 15" descr="C:\Users\Schepin\Desktop\help manual\Кнопка выб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epin\Desktop\help manual\Кнопка выбор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» (рис. </w:t>
      </w:r>
      <w:r w:rsidR="00923253" w:rsidRPr="00516C99">
        <w:rPr>
          <w:rFonts w:ascii="Times New Roman" w:hAnsi="Times New Roman" w:cs="Times New Roman"/>
          <w:sz w:val="28"/>
          <w:szCs w:val="28"/>
        </w:rPr>
        <w:t>14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). В открывшемся штатном проводнике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x-none"/>
        </w:rPr>
        <w:t>Windows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 xml:space="preserve"> выбрать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файл (рис. </w:t>
      </w:r>
      <w:r w:rsidR="00923253" w:rsidRPr="00516C99">
        <w:rPr>
          <w:rFonts w:ascii="Times New Roman" w:hAnsi="Times New Roman" w:cs="Times New Roman"/>
          <w:sz w:val="28"/>
          <w:szCs w:val="28"/>
        </w:rPr>
        <w:t>15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) и</w:t>
      </w:r>
      <w:r w:rsidRPr="00516C99">
        <w:rPr>
          <w:rFonts w:ascii="Times New Roman" w:hAnsi="Times New Roman" w:cs="Times New Roman"/>
          <w:sz w:val="28"/>
          <w:szCs w:val="28"/>
        </w:rPr>
        <w:t xml:space="preserve"> нажать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на кнопку «ОК». После выбора файла в проводнике 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x-none"/>
        </w:rPr>
        <w:t>Windows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x-none"/>
        </w:rPr>
        <w:t>,</w:t>
      </w:r>
      <w:r w:rsidRPr="00516C99">
        <w:rPr>
          <w:rFonts w:ascii="Times New Roman" w:hAnsi="Times New Roman" w:cs="Times New Roman"/>
          <w:sz w:val="28"/>
          <w:szCs w:val="28"/>
        </w:rPr>
        <w:t xml:space="preserve"> нажать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кнопку «ОК» в форме подпункта «Загрузить файл».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C4540" wp14:editId="37199379">
            <wp:extent cx="5934075" cy="904875"/>
            <wp:effectExtent l="0" t="0" r="9525" b="9525"/>
            <wp:docPr id="16" name="Рисунок 16" descr="C:\Users\Schepin\Desktop\help manual\1 Раздел Файл\3. screenshot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epin\Desktop\help manual\1 Раздел Файл\3. screenshot 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Pr="00516C99" w:rsidRDefault="0092325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14</w:t>
      </w:r>
      <w:r w:rsidR="0031714E" w:rsidRPr="00516C99">
        <w:rPr>
          <w:rFonts w:ascii="Times New Roman" w:hAnsi="Times New Roman" w:cs="Times New Roman"/>
          <w:sz w:val="28"/>
          <w:szCs w:val="28"/>
        </w:rPr>
        <w:t xml:space="preserve"> – </w:t>
      </w:r>
      <w:r w:rsidR="0031714E" w:rsidRPr="00516C99">
        <w:rPr>
          <w:rFonts w:ascii="Times New Roman" w:hAnsi="Times New Roman" w:cs="Times New Roman"/>
          <w:sz w:val="28"/>
          <w:szCs w:val="28"/>
          <w:lang w:val="x-none"/>
        </w:rPr>
        <w:t>Подпункт «Загрузить файл»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6E80E3" wp14:editId="7C53905A">
            <wp:extent cx="5934075" cy="4391025"/>
            <wp:effectExtent l="0" t="0" r="9525" b="9525"/>
            <wp:docPr id="17" name="Рисунок 17" descr="C:\Users\Schepin\Desktop\help manual\1 Раздел Файл\3. screenshot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epin\Desktop\help manual\1 Раздел Файл\3. screenshot 1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4E" w:rsidRPr="00516C99" w:rsidRDefault="0092325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15</w:t>
      </w:r>
      <w:r w:rsidR="0031714E" w:rsidRPr="00516C99">
        <w:rPr>
          <w:rFonts w:ascii="Times New Roman" w:hAnsi="Times New Roman" w:cs="Times New Roman"/>
          <w:sz w:val="28"/>
          <w:szCs w:val="28"/>
        </w:rPr>
        <w:t xml:space="preserve"> – </w:t>
      </w:r>
      <w:r w:rsidR="0031714E"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Выбор файла из штатного проводника </w:t>
      </w:r>
      <w:proofErr w:type="spellStart"/>
      <w:r w:rsidR="0031714E" w:rsidRPr="00516C99">
        <w:rPr>
          <w:rFonts w:ascii="Times New Roman" w:hAnsi="Times New Roman" w:cs="Times New Roman"/>
          <w:sz w:val="28"/>
          <w:szCs w:val="28"/>
          <w:lang w:val="x-none"/>
        </w:rPr>
        <w:t>Windows</w:t>
      </w:r>
      <w:proofErr w:type="spellEnd"/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Подпункт «Выгрузить файл»</w:t>
      </w:r>
      <w:r w:rsidRPr="00516C99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-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5C7CDA">
        <w:rPr>
          <w:rFonts w:ascii="Times New Roman" w:hAnsi="Times New Roman" w:cs="Times New Roman"/>
          <w:sz w:val="28"/>
          <w:szCs w:val="28"/>
        </w:rPr>
        <w:t>система</w:t>
      </w:r>
      <w:r w:rsidR="005C7CDA" w:rsidRPr="005C7CDA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выгружает выбранный файл на ваш компьютер (по умолчанию: C:\Users\«Имя пользователя»\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x-none"/>
        </w:rPr>
        <w:t>Downloads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x-none"/>
        </w:rPr>
        <w:t>).</w:t>
      </w:r>
    </w:p>
    <w:p w:rsidR="0031714E" w:rsidRPr="00516C99" w:rsidRDefault="0031714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3253" w:rsidRPr="00D12A57" w:rsidRDefault="0031714E" w:rsidP="00516C99">
      <w:pPr>
        <w:pStyle w:val="aa"/>
        <w:spacing w:after="0"/>
        <w:jc w:val="both"/>
        <w:rPr>
          <w:rFonts w:ascii="Times New Roman" w:hAnsi="Times New Roman" w:cs="Times New Roman"/>
          <w:b/>
          <w:i w:val="0"/>
          <w:color w:val="auto"/>
          <w:sz w:val="34"/>
          <w:szCs w:val="34"/>
        </w:rPr>
      </w:pPr>
      <w:r w:rsidRPr="00516C99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 xml:space="preserve">Меню </w:t>
      </w:r>
      <w:r w:rsidR="005C7CDA" w:rsidRPr="00D12A57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>“</w:t>
      </w:r>
      <w:r w:rsidRPr="00516C99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>Выйти</w:t>
      </w:r>
      <w:r w:rsidR="005C7CDA" w:rsidRPr="00D12A57">
        <w:rPr>
          <w:rFonts w:ascii="Times New Roman" w:hAnsi="Times New Roman" w:cs="Times New Roman"/>
          <w:b/>
          <w:i w:val="0"/>
          <w:color w:val="auto"/>
          <w:sz w:val="34"/>
          <w:szCs w:val="34"/>
        </w:rPr>
        <w:t>”:</w:t>
      </w:r>
    </w:p>
    <w:p w:rsidR="00923253" w:rsidRPr="00516C99" w:rsidRDefault="00923253" w:rsidP="00516C99">
      <w:pPr>
        <w:autoSpaceDE w:val="0"/>
        <w:autoSpaceDN w:val="0"/>
        <w:adjustRightInd w:val="0"/>
        <w:spacing w:after="0"/>
        <w:ind w:right="50" w:firstLine="57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Меню </w:t>
      </w:r>
      <w:r w:rsidRPr="00516C99">
        <w:rPr>
          <w:rFonts w:ascii="Times New Roman" w:hAnsi="Times New Roman" w:cs="Times New Roman"/>
          <w:b/>
          <w:bCs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Выйти» переводит пользователя к окну авторизации (рис. 1</w:t>
      </w:r>
      <w:r w:rsidRPr="00516C99">
        <w:rPr>
          <w:rFonts w:ascii="Times New Roman" w:hAnsi="Times New Roman" w:cs="Times New Roman"/>
          <w:sz w:val="28"/>
          <w:szCs w:val="28"/>
        </w:rPr>
        <w:t>6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923253" w:rsidRPr="00516C99" w:rsidRDefault="00923253" w:rsidP="00516C99">
      <w:pPr>
        <w:autoSpaceDE w:val="0"/>
        <w:autoSpaceDN w:val="0"/>
        <w:adjustRightInd w:val="0"/>
        <w:spacing w:after="0"/>
        <w:ind w:right="50" w:firstLine="570"/>
        <w:jc w:val="both"/>
        <w:rPr>
          <w:rFonts w:ascii="Times New Roman" w:hAnsi="Times New Roman" w:cs="Times New Roman"/>
          <w:sz w:val="28"/>
          <w:szCs w:val="28"/>
          <w:lang w:val="x-none"/>
        </w:rPr>
      </w:pPr>
    </w:p>
    <w:p w:rsidR="00923253" w:rsidRPr="00516C99" w:rsidRDefault="00923253" w:rsidP="00035C11">
      <w:pPr>
        <w:autoSpaceDE w:val="0"/>
        <w:autoSpaceDN w:val="0"/>
        <w:adjustRightInd w:val="0"/>
        <w:spacing w:after="0"/>
        <w:ind w:right="50" w:firstLine="5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6C9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09CEA41" wp14:editId="4ED3B04E">
            <wp:extent cx="4105275" cy="1628775"/>
            <wp:effectExtent l="0" t="0" r="9525" b="9525"/>
            <wp:docPr id="18" name="Рисунок 18" descr="C:\Users\Schepin\Desktop\help manual\1 Раздел Файл\4. screensho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epin\Desktop\help manual\1 Раздел Файл\4. screenshot 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253" w:rsidRPr="00516C99" w:rsidRDefault="00923253" w:rsidP="00035C11">
      <w:pPr>
        <w:autoSpaceDE w:val="0"/>
        <w:autoSpaceDN w:val="0"/>
        <w:adjustRightInd w:val="0"/>
        <w:spacing w:after="0"/>
        <w:ind w:right="50" w:firstLine="570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Рисунок 1</w:t>
      </w:r>
      <w:r w:rsidRPr="00516C99">
        <w:rPr>
          <w:rFonts w:ascii="Times New Roman" w:hAnsi="Times New Roman" w:cs="Times New Roman"/>
          <w:sz w:val="28"/>
          <w:szCs w:val="28"/>
        </w:rPr>
        <w:t>6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- Окно авторизации.</w:t>
      </w:r>
    </w:p>
    <w:p w:rsidR="008D40B7" w:rsidRPr="00516C99" w:rsidRDefault="008D40B7" w:rsidP="00516C99">
      <w:pPr>
        <w:autoSpaceDE w:val="0"/>
        <w:autoSpaceDN w:val="0"/>
        <w:adjustRightInd w:val="0"/>
        <w:spacing w:after="0"/>
        <w:ind w:right="50"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516C99">
      <w:pPr>
        <w:autoSpaceDE w:val="0"/>
        <w:autoSpaceDN w:val="0"/>
        <w:adjustRightInd w:val="0"/>
        <w:spacing w:after="0"/>
        <w:ind w:right="50"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516C99">
      <w:pPr>
        <w:autoSpaceDE w:val="0"/>
        <w:autoSpaceDN w:val="0"/>
        <w:adjustRightInd w:val="0"/>
        <w:spacing w:after="0"/>
        <w:ind w:right="50"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BA06D8" w:rsidRPr="00035C11" w:rsidRDefault="00BA06D8" w:rsidP="00035C11">
      <w:pPr>
        <w:pStyle w:val="1"/>
        <w:spacing w:before="0"/>
        <w:jc w:val="both"/>
        <w:rPr>
          <w:rFonts w:ascii="Times New Roman" w:hAnsi="Times New Roman" w:cs="Times New Roman"/>
          <w:color w:val="auto"/>
          <w:sz w:val="40"/>
          <w:szCs w:val="40"/>
        </w:rPr>
      </w:pPr>
      <w:bookmarkStart w:id="10" w:name="_Toc12012042"/>
      <w:r w:rsidRPr="00516C99">
        <w:rPr>
          <w:rFonts w:ascii="Times New Roman" w:hAnsi="Times New Roman" w:cs="Times New Roman"/>
          <w:color w:val="auto"/>
          <w:sz w:val="40"/>
          <w:szCs w:val="40"/>
        </w:rPr>
        <w:lastRenderedPageBreak/>
        <w:t xml:space="preserve">Раздел </w:t>
      </w:r>
      <w:r w:rsidR="005C7CDA" w:rsidRPr="00D12A57">
        <w:rPr>
          <w:rFonts w:ascii="Times New Roman" w:hAnsi="Times New Roman" w:cs="Times New Roman"/>
          <w:color w:val="auto"/>
          <w:sz w:val="40"/>
          <w:szCs w:val="40"/>
        </w:rPr>
        <w:t>“</w:t>
      </w:r>
      <w:r w:rsidRPr="00516C99">
        <w:rPr>
          <w:rFonts w:ascii="Times New Roman" w:hAnsi="Times New Roman" w:cs="Times New Roman"/>
          <w:color w:val="auto"/>
          <w:sz w:val="40"/>
          <w:szCs w:val="40"/>
        </w:rPr>
        <w:t>Права доступа</w:t>
      </w:r>
      <w:r w:rsidR="005C7CDA" w:rsidRPr="00D12A57">
        <w:rPr>
          <w:rFonts w:ascii="Times New Roman" w:hAnsi="Times New Roman" w:cs="Times New Roman"/>
          <w:color w:val="auto"/>
          <w:sz w:val="40"/>
          <w:szCs w:val="40"/>
        </w:rPr>
        <w:t>”</w:t>
      </w:r>
      <w:r w:rsidRPr="00516C99">
        <w:rPr>
          <w:rFonts w:ascii="Times New Roman" w:hAnsi="Times New Roman" w:cs="Times New Roman"/>
          <w:color w:val="auto"/>
          <w:sz w:val="40"/>
          <w:szCs w:val="40"/>
        </w:rPr>
        <w:t>:</w:t>
      </w:r>
      <w:bookmarkEnd w:id="10"/>
    </w:p>
    <w:p w:rsidR="00BA06D8" w:rsidRPr="00516C99" w:rsidRDefault="00960A9A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  <w:r w:rsidRPr="00516C99">
        <w:rPr>
          <w:rFonts w:ascii="Times New Roman" w:hAnsi="Times New Roman" w:cs="Times New Roman"/>
          <w:sz w:val="34"/>
          <w:szCs w:val="34"/>
        </w:rPr>
        <w:t>В разделе Права доступа содержа</w:t>
      </w:r>
      <w:r w:rsidR="00032532" w:rsidRPr="00516C99">
        <w:rPr>
          <w:rFonts w:ascii="Times New Roman" w:hAnsi="Times New Roman" w:cs="Times New Roman"/>
          <w:sz w:val="34"/>
          <w:szCs w:val="34"/>
        </w:rPr>
        <w:t>тся следующие меню:</w:t>
      </w:r>
    </w:p>
    <w:p w:rsidR="008D40B7" w:rsidRPr="00D12A57" w:rsidRDefault="008D40B7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  <w:r w:rsidRPr="00516C99">
        <w:rPr>
          <w:rFonts w:ascii="Times New Roman" w:hAnsi="Times New Roman" w:cs="Times New Roman"/>
          <w:sz w:val="34"/>
          <w:szCs w:val="34"/>
        </w:rPr>
        <w:t xml:space="preserve">Меню </w:t>
      </w:r>
      <w:r w:rsidR="005C7CDA" w:rsidRPr="00D12A57">
        <w:rPr>
          <w:rFonts w:ascii="Times New Roman" w:hAnsi="Times New Roman" w:cs="Times New Roman"/>
          <w:sz w:val="34"/>
          <w:szCs w:val="34"/>
        </w:rPr>
        <w:t>“</w:t>
      </w:r>
      <w:r w:rsidRPr="00516C99">
        <w:rPr>
          <w:rFonts w:ascii="Times New Roman" w:hAnsi="Times New Roman" w:cs="Times New Roman"/>
          <w:sz w:val="34"/>
          <w:szCs w:val="34"/>
        </w:rPr>
        <w:t>Пользователи</w:t>
      </w:r>
      <w:r w:rsidR="005C7CDA" w:rsidRPr="00D12A57">
        <w:rPr>
          <w:rFonts w:ascii="Times New Roman" w:hAnsi="Times New Roman" w:cs="Times New Roman"/>
          <w:sz w:val="34"/>
          <w:szCs w:val="34"/>
        </w:rPr>
        <w:t>”</w:t>
      </w:r>
    </w:p>
    <w:p w:rsidR="008D40B7" w:rsidRPr="00D12A57" w:rsidRDefault="008D40B7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  <w:r w:rsidRPr="00516C99">
        <w:rPr>
          <w:rFonts w:ascii="Times New Roman" w:hAnsi="Times New Roman" w:cs="Times New Roman"/>
          <w:sz w:val="34"/>
          <w:szCs w:val="34"/>
        </w:rPr>
        <w:t xml:space="preserve">Меню </w:t>
      </w:r>
      <w:r w:rsidR="005C7CDA" w:rsidRPr="00D12A57">
        <w:rPr>
          <w:rFonts w:ascii="Times New Roman" w:hAnsi="Times New Roman" w:cs="Times New Roman"/>
          <w:sz w:val="34"/>
          <w:szCs w:val="34"/>
        </w:rPr>
        <w:t>“</w:t>
      </w:r>
      <w:r w:rsidRPr="00516C99">
        <w:rPr>
          <w:rFonts w:ascii="Times New Roman" w:hAnsi="Times New Roman" w:cs="Times New Roman"/>
          <w:sz w:val="34"/>
          <w:szCs w:val="34"/>
        </w:rPr>
        <w:t>Роли</w:t>
      </w:r>
      <w:r w:rsidR="005C7CDA" w:rsidRPr="00D12A57">
        <w:rPr>
          <w:rFonts w:ascii="Times New Roman" w:hAnsi="Times New Roman" w:cs="Times New Roman"/>
          <w:sz w:val="34"/>
          <w:szCs w:val="34"/>
        </w:rPr>
        <w:t>”</w:t>
      </w:r>
    </w:p>
    <w:p w:rsidR="008D40B7" w:rsidRPr="00516C99" w:rsidRDefault="008D40B7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</w:p>
    <w:p w:rsidR="008D40B7" w:rsidRPr="00D12A57" w:rsidRDefault="008D40B7" w:rsidP="00516C99">
      <w:pPr>
        <w:spacing w:after="0"/>
        <w:jc w:val="both"/>
        <w:rPr>
          <w:rFonts w:ascii="Times New Roman" w:hAnsi="Times New Roman" w:cs="Times New Roman"/>
          <w:b/>
          <w:sz w:val="34"/>
          <w:szCs w:val="34"/>
        </w:rPr>
      </w:pPr>
      <w:r w:rsidRPr="00516C99">
        <w:rPr>
          <w:rFonts w:ascii="Times New Roman" w:hAnsi="Times New Roman" w:cs="Times New Roman"/>
          <w:b/>
          <w:sz w:val="34"/>
          <w:szCs w:val="34"/>
        </w:rPr>
        <w:t xml:space="preserve">Меню </w:t>
      </w:r>
      <w:r w:rsidR="005C7CDA" w:rsidRPr="00D12A57">
        <w:rPr>
          <w:rFonts w:ascii="Times New Roman" w:hAnsi="Times New Roman" w:cs="Times New Roman"/>
          <w:b/>
          <w:sz w:val="34"/>
          <w:szCs w:val="34"/>
        </w:rPr>
        <w:t>“</w:t>
      </w:r>
      <w:r w:rsidRPr="00516C99">
        <w:rPr>
          <w:rFonts w:ascii="Times New Roman" w:hAnsi="Times New Roman" w:cs="Times New Roman"/>
          <w:b/>
          <w:sz w:val="34"/>
          <w:szCs w:val="34"/>
        </w:rPr>
        <w:t>Пользователи</w:t>
      </w:r>
      <w:r w:rsidR="005C7CDA" w:rsidRPr="00D12A57">
        <w:rPr>
          <w:rFonts w:ascii="Times New Roman" w:hAnsi="Times New Roman" w:cs="Times New Roman"/>
          <w:b/>
          <w:sz w:val="34"/>
          <w:szCs w:val="34"/>
        </w:rPr>
        <w:t>”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Меню «Пользователи»</w:t>
      </w:r>
      <w:r w:rsidRPr="00516C99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предназначен для создания</w:t>
      </w:r>
      <w:r w:rsidRPr="00516C99">
        <w:rPr>
          <w:rFonts w:ascii="Times New Roman" w:hAnsi="Times New Roman" w:cs="Times New Roman"/>
          <w:sz w:val="28"/>
          <w:szCs w:val="28"/>
        </w:rPr>
        <w:t xml:space="preserve"> или редактирования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 xml:space="preserve">аккаунта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пользовател</w:t>
      </w:r>
      <w:r w:rsidRPr="00516C99">
        <w:rPr>
          <w:rFonts w:ascii="Times New Roman" w:hAnsi="Times New Roman" w:cs="Times New Roman"/>
          <w:sz w:val="28"/>
          <w:szCs w:val="28"/>
        </w:rPr>
        <w:t>я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и добавлени</w:t>
      </w:r>
      <w:r w:rsidRPr="00516C99">
        <w:rPr>
          <w:rFonts w:ascii="Times New Roman" w:hAnsi="Times New Roman" w:cs="Times New Roman"/>
          <w:sz w:val="28"/>
          <w:szCs w:val="28"/>
        </w:rPr>
        <w:t>я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или удалени</w:t>
      </w:r>
      <w:r w:rsidRPr="00516C99">
        <w:rPr>
          <w:rFonts w:ascii="Times New Roman" w:hAnsi="Times New Roman" w:cs="Times New Roman"/>
          <w:sz w:val="28"/>
          <w:szCs w:val="28"/>
        </w:rPr>
        <w:t>я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ролей пользователей. Выбрав меню «Пользователи»</w:t>
      </w:r>
      <w:r w:rsidRPr="00516C99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откроется экранная форма</w:t>
      </w:r>
      <w:r w:rsidRPr="00516C99">
        <w:rPr>
          <w:rFonts w:ascii="Times New Roman" w:hAnsi="Times New Roman" w:cs="Times New Roman"/>
          <w:sz w:val="28"/>
          <w:szCs w:val="28"/>
        </w:rPr>
        <w:t>.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(рис. 1</w:t>
      </w:r>
      <w:r w:rsidRPr="00516C99">
        <w:rPr>
          <w:rFonts w:ascii="Times New Roman" w:hAnsi="Times New Roman" w:cs="Times New Roman"/>
          <w:sz w:val="28"/>
          <w:szCs w:val="28"/>
        </w:rPr>
        <w:t>7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EDD02" wp14:editId="7EB17F86">
            <wp:extent cx="5981700" cy="3695700"/>
            <wp:effectExtent l="0" t="0" r="0" b="0"/>
            <wp:docPr id="19" name="Рисунок 19" descr="C:\Users\Schepin\Desktop\help manual\2 Раздел Права доступа\1. screensho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epin\Desktop\help manual\2 Раздел Права доступа\1. screenshot 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Рисунок 17 – Экранная форма, меню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«Пользователи»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Окно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«Пользователи»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- предназначено для создания или редактирования аккаунта пользователя (рис. 18). Создание или редактирование аккаунта пользователя, происходит через выбор пункта из контекстного меню. 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82966A" wp14:editId="27D125D1">
            <wp:extent cx="5943600" cy="2305050"/>
            <wp:effectExtent l="0" t="0" r="0" b="0"/>
            <wp:docPr id="20" name="Рисунок 20" descr="C:\Users\Schepin\Desktop\help manual\2 Раздел Права доступа\1. screenshot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epin\Desktop\help manual\2 Раздел Права доступа\1. screenshot 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Рисунок 18 – Окно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Пользователи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Для добавления аккаунта пользователя, правой кнопкой мыши вызвать контекстное меню и выбрать пункт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«Добавить»</w:t>
      </w:r>
      <w:r w:rsidRPr="00516C99">
        <w:rPr>
          <w:rFonts w:ascii="Times New Roman" w:hAnsi="Times New Roman" w:cs="Times New Roman"/>
          <w:sz w:val="28"/>
          <w:szCs w:val="28"/>
        </w:rPr>
        <w:t xml:space="preserve">. Откроется форма, в которой требуется заполнить следующие поля (рис. 19). После ввода данных и нажатия кнопки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ОК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>, создастся аккаунт пользователя (рис. 20).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516C99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Логин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– Идентификатор учетной записи пользователя для входа в </w:t>
      </w:r>
      <w:r w:rsidR="005C7CDA">
        <w:rPr>
          <w:rFonts w:ascii="Times New Roman" w:hAnsi="Times New Roman" w:cs="Times New Roman"/>
          <w:sz w:val="28"/>
          <w:szCs w:val="28"/>
        </w:rPr>
        <w:t>систему</w:t>
      </w:r>
      <w:r w:rsidRPr="00516C99">
        <w:rPr>
          <w:rFonts w:ascii="Times New Roman" w:hAnsi="Times New Roman" w:cs="Times New Roman"/>
          <w:sz w:val="28"/>
          <w:szCs w:val="28"/>
        </w:rPr>
        <w:t>, заполняется только латинскими буквами.</w:t>
      </w:r>
    </w:p>
    <w:p w:rsidR="008D40B7" w:rsidRPr="00516C99" w:rsidRDefault="008D40B7" w:rsidP="00516C99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Пароль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– Набор знаков для подтверждения личности, заполняется только латинскими буквами</w:t>
      </w:r>
    </w:p>
    <w:p w:rsidR="008D40B7" w:rsidRPr="00516C99" w:rsidRDefault="008D40B7" w:rsidP="00516C99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Наименование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– Описание аккаунта, заполняется при необходимости кириллицей или латиницей.</w:t>
      </w:r>
    </w:p>
    <w:p w:rsidR="008D40B7" w:rsidRPr="00516C99" w:rsidRDefault="008D40B7" w:rsidP="00516C99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Уровень доступа по умолчанию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– Права доступа к </w:t>
      </w:r>
      <w:r w:rsidR="005C7CDA">
        <w:rPr>
          <w:rFonts w:ascii="Times New Roman" w:hAnsi="Times New Roman" w:cs="Times New Roman"/>
          <w:sz w:val="28"/>
          <w:szCs w:val="28"/>
        </w:rPr>
        <w:t>системе</w:t>
      </w:r>
      <w:r w:rsidRPr="00516C99">
        <w:rPr>
          <w:rFonts w:ascii="Times New Roman" w:hAnsi="Times New Roman" w:cs="Times New Roman"/>
          <w:sz w:val="28"/>
          <w:szCs w:val="28"/>
        </w:rPr>
        <w:t xml:space="preserve">. Выбор уровня доступа производится нажатием на кнопку ниспадающего меню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1DAED" wp14:editId="65C88C7D">
            <wp:extent cx="161925" cy="209550"/>
            <wp:effectExtent l="0" t="0" r="9525" b="0"/>
            <wp:docPr id="21" name="Рисунок 21" descr="C:\Users\Schepin\Desktop\help manual\Кнопка выбор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pin\Desktop\help manual\Кнопка выбора 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. Нажатием на кнопку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18F93" wp14:editId="02FDF9A2">
            <wp:extent cx="190500" cy="228600"/>
            <wp:effectExtent l="0" t="0" r="0" b="0"/>
            <wp:docPr id="22" name="Рисунок 22" descr="C:\Users\Schepin\Desktop\help manual\Кнопка выб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epin\Desktop\help manual\Кнопка выбор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откроется окно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Уровни доступа</w:t>
      </w:r>
      <w:proofErr w:type="gramStart"/>
      <w:r w:rsidRPr="00516C9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16C99">
        <w:rPr>
          <w:rFonts w:ascii="Times New Roman" w:hAnsi="Times New Roman" w:cs="Times New Roman"/>
          <w:sz w:val="28"/>
          <w:szCs w:val="28"/>
        </w:rPr>
        <w:t xml:space="preserve"> Выбор значений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, в этом окне так же выбирается уровень доступа (подробнее описано в меню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i/>
          <w:sz w:val="28"/>
          <w:szCs w:val="28"/>
        </w:rPr>
        <w:t>Уровни доступа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>).</w:t>
      </w:r>
    </w:p>
    <w:p w:rsidR="008D40B7" w:rsidRPr="00516C99" w:rsidRDefault="008D40B7" w:rsidP="00516C99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Запись заблокирована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– Создастся заблокированный аккаунт пользователя.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EEFA2A" wp14:editId="47FFDF45">
            <wp:extent cx="5934075" cy="1952625"/>
            <wp:effectExtent l="0" t="0" r="9525" b="9525"/>
            <wp:docPr id="23" name="Рисунок 23" descr="C:\Users\Schepin\Desktop\help manual\2 Раздел Права доступа\1. screensho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epin\Desktop\help manual\2 Раздел Права доступа\1. screenshot 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19 – Форма для заполнения данных аккаунта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03EDA" wp14:editId="4B683418">
            <wp:extent cx="5934075" cy="514350"/>
            <wp:effectExtent l="0" t="0" r="9525" b="0"/>
            <wp:docPr id="24" name="Рисунок 24" descr="C:\Users\Schepin\Desktop\help manual\2 Раздел Права доступа\1. screenshot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epin\Desktop\help manual\2 Раздел Права доступа\1. screenshot 1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20 – Созданный аккаунт пользователя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Пункт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Размножить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– предназначен для дублирования ранее созданных аккаунтов пользователей с сохранением информации. При выборе данного пункта, откроется форма (рис. 21) с данными аккаунта пользователя выбранного для размножения. Внести изменения и нажать кнопку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ОК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>.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86F74F" wp14:editId="60CA8251">
            <wp:extent cx="5934075" cy="1952625"/>
            <wp:effectExtent l="0" t="0" r="9525" b="9525"/>
            <wp:docPr id="25" name="Рисунок 25" descr="C:\Users\Schepin\Desktop\help manual\2 Раздел Права доступа\1. screensho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epin\Desktop\help manual\2 Раздел Права доступа\1. screenshot 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21 – Форма для размножения выбранного аккаунта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Пункт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Исправить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в контекстном меню, служит для исправления ранее созданного или дублированного аккаунта пользователя. При выборе данного пункта откроется форма (рис. 22) с описанием аккаунта выбранного для исправления. Изменив аккаунт пользователя нажать на кнопку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ОК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>.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7A0330" wp14:editId="13D93C48">
            <wp:extent cx="5934075" cy="1952625"/>
            <wp:effectExtent l="0" t="0" r="9525" b="9525"/>
            <wp:docPr id="26" name="Рисунок 26" descr="C:\Users\Schepin\Desktop\help manual\2 Раздел Права доступа\1. screensho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epin\Desktop\help manual\2 Раздел Права доступа\1. screenshot 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22 – форма для исправления выбранного аккаунта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Выбрав нужный аккаунт пользователя и нажав на пункт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Удалить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в контекстном меню, система предупредит о том, что вы пытаетесь удалить выбранный аккаунт пользователя (рис. 23). Подтвердив удаление, аккаунт не подлежит восстановлению.</w:t>
      </w:r>
    </w:p>
    <w:p w:rsidR="00035C11" w:rsidRPr="00516C99" w:rsidRDefault="00035C11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E40F4" wp14:editId="039E8060">
            <wp:extent cx="2857500" cy="962025"/>
            <wp:effectExtent l="0" t="0" r="0" b="9525"/>
            <wp:docPr id="27" name="Рисунок 27" descr="C:\Users\Schepin\Desktop\help manual\2 Раздел Права доступа\1. screenshot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epin\Desktop\help manual\2 Раздел Права доступа\1. screenshot 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23 – Подтверждение удаления аккаунта пользователя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Пункт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Настройки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– отвечает за настройки колонок в окне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Пользователи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 xml:space="preserve">(рис. 24), более подробная инструкция по пункту настройки, описана в меню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b/>
          <w:i/>
          <w:sz w:val="28"/>
          <w:szCs w:val="28"/>
        </w:rPr>
        <w:t>Настройки интерфейса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>.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9EAD9C" wp14:editId="20771FCD">
            <wp:extent cx="5934075" cy="4829175"/>
            <wp:effectExtent l="0" t="0" r="9525" b="9525"/>
            <wp:docPr id="28" name="Рисунок 28" descr="C:\Users\Schepin\Desktop\help manual\2 Раздел Права доступа\1. screenshot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epin\Desktop\help manual\2 Раздел Права доступа\1. screenshot 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7" w:rsidRPr="00516C99" w:rsidRDefault="004F34C5" w:rsidP="00035C1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24</w:t>
      </w:r>
      <w:r w:rsidR="008D40B7" w:rsidRPr="00516C99">
        <w:rPr>
          <w:rFonts w:ascii="Times New Roman" w:hAnsi="Times New Roman" w:cs="Times New Roman"/>
          <w:sz w:val="28"/>
          <w:szCs w:val="28"/>
        </w:rPr>
        <w:t xml:space="preserve"> – Настройки колонок в окне </w:t>
      </w:r>
      <w:r w:rsidR="008D40B7"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="008D40B7" w:rsidRPr="00516C99">
        <w:rPr>
          <w:rFonts w:ascii="Times New Roman" w:hAnsi="Times New Roman" w:cs="Times New Roman"/>
          <w:sz w:val="28"/>
          <w:szCs w:val="28"/>
        </w:rPr>
        <w:t>Пользователи</w:t>
      </w:r>
      <w:r w:rsidR="008D40B7"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В окне «Назначение ролей» присваиваются или удаляются роли пользователей. Роль это иерархическая структура с разными уровнями доступа, роли присваиваются аккаунту пользователя для создания</w:t>
      </w:r>
      <w:r w:rsidRPr="00516C99">
        <w:rPr>
          <w:rFonts w:ascii="Times New Roman" w:hAnsi="Times New Roman" w:cs="Times New Roman"/>
          <w:sz w:val="28"/>
          <w:szCs w:val="28"/>
        </w:rPr>
        <w:t xml:space="preserve"> или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редактирования в разделах </w:t>
      </w:r>
      <w:r w:rsidR="005C7CDA">
        <w:rPr>
          <w:rFonts w:ascii="Times New Roman" w:hAnsi="Times New Roman" w:cs="Times New Roman"/>
          <w:sz w:val="28"/>
          <w:szCs w:val="28"/>
        </w:rPr>
        <w:t>системы</w:t>
      </w:r>
      <w:r w:rsidR="004F34C5" w:rsidRPr="00516C99">
        <w:rPr>
          <w:rFonts w:ascii="Times New Roman" w:hAnsi="Times New Roman" w:cs="Times New Roman"/>
          <w:sz w:val="28"/>
          <w:szCs w:val="28"/>
        </w:rPr>
        <w:t xml:space="preserve"> (рис. 25</w:t>
      </w:r>
      <w:r w:rsidRPr="00516C99">
        <w:rPr>
          <w:rFonts w:ascii="Times New Roman" w:hAnsi="Times New Roman" w:cs="Times New Roman"/>
          <w:sz w:val="28"/>
          <w:szCs w:val="28"/>
        </w:rPr>
        <w:t>)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.</w:t>
      </w:r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53D6D" wp14:editId="2CB24D46">
            <wp:extent cx="5934075" cy="2143125"/>
            <wp:effectExtent l="0" t="0" r="9525" b="9525"/>
            <wp:docPr id="29" name="Рисунок 29" descr="C:\Users\Schepin\Desktop\help manual\2 Раздел Права доступа\1. screenshot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chepin\Desktop\help manual\2 Раздел Права доступа\1. screenshot 1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7" w:rsidRPr="00516C99" w:rsidRDefault="004F34C5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25</w:t>
      </w:r>
      <w:r w:rsidR="008D40B7" w:rsidRPr="00516C99">
        <w:rPr>
          <w:rFonts w:ascii="Times New Roman" w:hAnsi="Times New Roman" w:cs="Times New Roman"/>
          <w:sz w:val="28"/>
          <w:szCs w:val="28"/>
        </w:rPr>
        <w:t xml:space="preserve"> – Окно </w:t>
      </w:r>
      <w:r w:rsidR="008D40B7" w:rsidRPr="00516C99">
        <w:rPr>
          <w:rFonts w:ascii="Times New Roman" w:hAnsi="Times New Roman" w:cs="Times New Roman"/>
          <w:sz w:val="28"/>
          <w:szCs w:val="28"/>
          <w:lang w:val="x-none"/>
        </w:rPr>
        <w:t>«Назначение ролей»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0B7" w:rsidRPr="00516C99" w:rsidRDefault="008D40B7" w:rsidP="00035C11">
      <w:pPr>
        <w:autoSpaceDE w:val="0"/>
        <w:autoSpaceDN w:val="0"/>
        <w:adjustRightInd w:val="0"/>
        <w:spacing w:after="0"/>
        <w:ind w:right="720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16C99">
        <w:rPr>
          <w:rFonts w:ascii="Times New Roman" w:hAnsi="Times New Roman" w:cs="Times New Roman"/>
          <w:b/>
          <w:bCs/>
          <w:sz w:val="28"/>
          <w:szCs w:val="28"/>
          <w:lang w:val="x-none"/>
        </w:rPr>
        <w:lastRenderedPageBreak/>
        <w:t>Внимание!</w:t>
      </w: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6C99">
        <w:rPr>
          <w:rFonts w:ascii="Times New Roman" w:hAnsi="Times New Roman" w:cs="Times New Roman"/>
          <w:b/>
          <w:bCs/>
          <w:sz w:val="28"/>
          <w:szCs w:val="28"/>
          <w:lang w:val="x-none"/>
        </w:rPr>
        <w:t>Перед добавлением или изменением роли, требуется выбрать нужного пользователя.</w:t>
      </w:r>
    </w:p>
    <w:p w:rsidR="008D40B7" w:rsidRPr="00516C99" w:rsidRDefault="008D40B7" w:rsidP="00516C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Для добавления новой роли для выбранного аккаунта пользователя, осуществляется через контекстное меню. Вызвать правой кнопкой мыши контекстное меню и нажать на пункт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Добавить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="004F34C5" w:rsidRPr="00516C99">
        <w:rPr>
          <w:rFonts w:ascii="Times New Roman" w:hAnsi="Times New Roman" w:cs="Times New Roman"/>
          <w:sz w:val="28"/>
          <w:szCs w:val="28"/>
        </w:rPr>
        <w:t>. Откроется форма (рис. 26</w:t>
      </w:r>
      <w:r w:rsidRPr="00516C99">
        <w:rPr>
          <w:rFonts w:ascii="Times New Roman" w:hAnsi="Times New Roman" w:cs="Times New Roman"/>
          <w:sz w:val="28"/>
          <w:szCs w:val="28"/>
        </w:rPr>
        <w:t xml:space="preserve">), в которой требуется выбрать роль из списка предложенных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34D10D" wp14:editId="1544BB5D">
            <wp:extent cx="161925" cy="209550"/>
            <wp:effectExtent l="0" t="0" r="9525" b="0"/>
            <wp:docPr id="30" name="Рисунок 30" descr="C:\Users\Schepin\Desktop\help manual\Кнопка выбор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pin\Desktop\help manual\Кнопка выбора 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или из меню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Роли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 «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3468C" wp14:editId="6B46525B">
            <wp:extent cx="190500" cy="228600"/>
            <wp:effectExtent l="0" t="0" r="0" b="0"/>
            <wp:docPr id="31" name="Рисунок 31" descr="C:\Users\Schepin\Desktop\help manual\Кнопка выб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epin\Desktop\help manual\Кнопка выбор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. (Более подробное описание меню находится в меню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i/>
          <w:sz w:val="28"/>
          <w:szCs w:val="28"/>
        </w:rPr>
        <w:t>Роли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>).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D176E" wp14:editId="47E8B48C">
            <wp:extent cx="5934075" cy="904875"/>
            <wp:effectExtent l="0" t="0" r="9525" b="9525"/>
            <wp:docPr id="32" name="Рисунок 32" descr="C:\Users\Schepin\Desktop\help manual\2 Раздел Права доступа\1. screenshot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epin\Desktop\help manual\2 Раздел Права доступа\1. screenshot 1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7" w:rsidRPr="00516C99" w:rsidRDefault="004F34C5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26</w:t>
      </w:r>
      <w:r w:rsidR="008D40B7" w:rsidRPr="00516C99">
        <w:rPr>
          <w:rFonts w:ascii="Times New Roman" w:hAnsi="Times New Roman" w:cs="Times New Roman"/>
          <w:sz w:val="28"/>
          <w:szCs w:val="28"/>
        </w:rPr>
        <w:t xml:space="preserve"> – Форма добавления роли</w:t>
      </w:r>
    </w:p>
    <w:p w:rsidR="008D40B7" w:rsidRPr="00516C99" w:rsidRDefault="008D40B7" w:rsidP="00516C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Пункт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«Размножить»</w:t>
      </w:r>
      <w:r w:rsidRPr="00516C99">
        <w:rPr>
          <w:rFonts w:ascii="Times New Roman" w:hAnsi="Times New Roman" w:cs="Times New Roman"/>
          <w:sz w:val="28"/>
          <w:szCs w:val="28"/>
        </w:rPr>
        <w:t xml:space="preserve">, предназначен для дублирования созданных ролей для аккаунтов пользователей. При выборе данного </w:t>
      </w:r>
      <w:r w:rsidR="004F34C5" w:rsidRPr="00516C99">
        <w:rPr>
          <w:rFonts w:ascii="Times New Roman" w:hAnsi="Times New Roman" w:cs="Times New Roman"/>
          <w:sz w:val="28"/>
          <w:szCs w:val="28"/>
        </w:rPr>
        <w:t>пункта, откроется форма (рис. 27</w:t>
      </w:r>
      <w:r w:rsidRPr="00516C99">
        <w:rPr>
          <w:rFonts w:ascii="Times New Roman" w:hAnsi="Times New Roman" w:cs="Times New Roman"/>
          <w:sz w:val="28"/>
          <w:szCs w:val="28"/>
        </w:rPr>
        <w:t xml:space="preserve">), с выбором ролей через ниспадающее окно списка предложенных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6D0A5" wp14:editId="014F0FA1">
            <wp:extent cx="161925" cy="209550"/>
            <wp:effectExtent l="0" t="0" r="9525" b="0"/>
            <wp:docPr id="33" name="Рисунок 33" descr="C:\Users\Schepin\Desktop\help manual\Кнопка выбор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epin\Desktop\help manual\Кнопка выбора 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или из меню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«Роли»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0D7F4" wp14:editId="5B098A46">
            <wp:extent cx="190500" cy="228600"/>
            <wp:effectExtent l="0" t="0" r="0" b="0"/>
            <wp:docPr id="34" name="Рисунок 34" descr="C:\Users\Schepin\Desktop\help manual\Кнопка выб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epin\Desktop\help manual\Кнопка выбор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. Внести необходимые изменения и нажать на кнопку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«ОК»</w:t>
      </w:r>
      <w:r w:rsidRPr="00516C99">
        <w:rPr>
          <w:rFonts w:ascii="Times New Roman" w:hAnsi="Times New Roman" w:cs="Times New Roman"/>
          <w:sz w:val="28"/>
          <w:szCs w:val="28"/>
        </w:rPr>
        <w:t>. Созданная запись отрази</w:t>
      </w:r>
      <w:r w:rsidR="004F34C5" w:rsidRPr="00516C99">
        <w:rPr>
          <w:rFonts w:ascii="Times New Roman" w:hAnsi="Times New Roman" w:cs="Times New Roman"/>
          <w:sz w:val="28"/>
          <w:szCs w:val="28"/>
        </w:rPr>
        <w:t>тся в главном окне формы (рис. 25</w:t>
      </w:r>
      <w:r w:rsidRPr="00516C99">
        <w:rPr>
          <w:rFonts w:ascii="Times New Roman" w:hAnsi="Times New Roman" w:cs="Times New Roman"/>
          <w:sz w:val="28"/>
          <w:szCs w:val="28"/>
        </w:rPr>
        <w:t>).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4FF35" wp14:editId="35CF95CE">
            <wp:extent cx="5934075" cy="895350"/>
            <wp:effectExtent l="0" t="0" r="9525" b="0"/>
            <wp:docPr id="35" name="Рисунок 35" descr="C:\Users\Schepin\Desktop\help manual\2 Раздел Права доступа\1. screenshot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epin\Desktop\help manual\2 Раздел Права доступа\1. screenshot 1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7" w:rsidRPr="00516C99" w:rsidRDefault="004F34C5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27</w:t>
      </w:r>
      <w:r w:rsidR="008D40B7" w:rsidRPr="00516C99">
        <w:rPr>
          <w:rFonts w:ascii="Times New Roman" w:hAnsi="Times New Roman" w:cs="Times New Roman"/>
          <w:sz w:val="28"/>
          <w:szCs w:val="28"/>
        </w:rPr>
        <w:t xml:space="preserve"> – Форма размножения ролей пользователя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Пункт </w:t>
      </w:r>
      <w:r w:rsidRPr="00516C99">
        <w:rPr>
          <w:rFonts w:ascii="Times New Roman" w:hAnsi="Times New Roman" w:cs="Times New Roman"/>
          <w:sz w:val="28"/>
          <w:szCs w:val="28"/>
          <w:shd w:val="clear" w:color="auto" w:fill="FFFFFF"/>
          <w:lang w:val="x-none"/>
        </w:rPr>
        <w:t>«Исправить»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в контекстном меню, исправляет выбранную роль. При выборе данного </w:t>
      </w:r>
      <w:r w:rsidR="004F34C5" w:rsidRPr="00516C99">
        <w:rPr>
          <w:rFonts w:ascii="Times New Roman" w:hAnsi="Times New Roman" w:cs="Times New Roman"/>
          <w:sz w:val="28"/>
          <w:szCs w:val="28"/>
        </w:rPr>
        <w:t>пункта, откроется форма (рис. 28</w:t>
      </w:r>
      <w:r w:rsidRPr="00516C99">
        <w:rPr>
          <w:rFonts w:ascii="Times New Roman" w:hAnsi="Times New Roman" w:cs="Times New Roman"/>
          <w:sz w:val="28"/>
          <w:szCs w:val="28"/>
        </w:rPr>
        <w:t xml:space="preserve">) с выбором роли из списка предложенных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6CEF4" wp14:editId="21CE33D2">
            <wp:extent cx="161925" cy="209550"/>
            <wp:effectExtent l="0" t="0" r="9525" b="0"/>
            <wp:docPr id="36" name="Рисунок 36" descr="C:\Users\Schepin\Desktop\help manual\Кнопка выбор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epin\Desktop\help manual\Кнопка выбора 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или из меню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«Роли»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FF37E" wp14:editId="165D0217">
            <wp:extent cx="190500" cy="228600"/>
            <wp:effectExtent l="0" t="0" r="0" b="0"/>
            <wp:docPr id="37" name="Рисунок 37" descr="C:\Users\Schepin\Desktop\help manual\Кнопка выб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epin\Desktop\help manual\Кнопка выбор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. Изменив выбранную роль нажать на кнопку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«ОК»</w:t>
      </w:r>
      <w:r w:rsidRPr="00516C99">
        <w:rPr>
          <w:rFonts w:ascii="Times New Roman" w:hAnsi="Times New Roman" w:cs="Times New Roman"/>
          <w:sz w:val="28"/>
          <w:szCs w:val="28"/>
        </w:rPr>
        <w:t>.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5CC8F" wp14:editId="6F7554BA">
            <wp:extent cx="5934075" cy="904875"/>
            <wp:effectExtent l="0" t="0" r="9525" b="9525"/>
            <wp:docPr id="38" name="Рисунок 38" descr="C:\Users\Schepin\Desktop\help manual\2 Раздел Права доступа\1. screenshot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epin\Desktop\help manual\2 Раздел Права доступа\1. screenshot 1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7" w:rsidRPr="00516C99" w:rsidRDefault="004F34C5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28</w:t>
      </w:r>
      <w:r w:rsidR="008D40B7" w:rsidRPr="00516C99">
        <w:rPr>
          <w:rFonts w:ascii="Times New Roman" w:hAnsi="Times New Roman" w:cs="Times New Roman"/>
          <w:sz w:val="28"/>
          <w:szCs w:val="28"/>
        </w:rPr>
        <w:t xml:space="preserve"> – Форма изменения роли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Пункт «Удалить» - рассчитан для удаления выбранных ролей. Вызвав правой кнопкой мыши контекстное меню на выбранной роли и нажав на пункт «Удалить», </w:t>
      </w:r>
      <w:r w:rsidR="005C7CDA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предупредит что вы пытаетесь удалить роль. Подтвердив удаление, роль не подлежит восстановлению (рис. </w:t>
      </w:r>
      <w:r w:rsidR="004F34C5" w:rsidRPr="00516C99">
        <w:rPr>
          <w:rFonts w:ascii="Times New Roman" w:hAnsi="Times New Roman" w:cs="Times New Roman"/>
          <w:sz w:val="28"/>
          <w:szCs w:val="28"/>
        </w:rPr>
        <w:t>29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).</w:t>
      </w:r>
    </w:p>
    <w:p w:rsidR="008D40B7" w:rsidRPr="00516C99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29838" wp14:editId="70467641">
            <wp:extent cx="2857500" cy="952500"/>
            <wp:effectExtent l="0" t="0" r="0" b="0"/>
            <wp:docPr id="39" name="Рисунок 39" descr="C:\Users\Schepin\Desktop\help manual\2 Раздел Права доступа\1. screenshot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epin\Desktop\help manual\2 Раздел Права доступа\1. screenshot 1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7" w:rsidRPr="00516C99" w:rsidRDefault="004F34C5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29</w:t>
      </w:r>
      <w:r w:rsidR="008D40B7" w:rsidRPr="00516C99">
        <w:rPr>
          <w:rFonts w:ascii="Times New Roman" w:hAnsi="Times New Roman" w:cs="Times New Roman"/>
          <w:sz w:val="28"/>
          <w:szCs w:val="28"/>
        </w:rPr>
        <w:t xml:space="preserve"> – Подтверждение удаления выбранной роли</w:t>
      </w:r>
    </w:p>
    <w:p w:rsidR="008D40B7" w:rsidRPr="00516C99" w:rsidRDefault="008D40B7" w:rsidP="00516C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40B7" w:rsidRDefault="008D40B7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Пункт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Настройки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– отвечает за настройки колонок в окне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«Назначение ролей»</w:t>
      </w:r>
      <w:r w:rsidRPr="00516C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34C5" w:rsidRPr="00516C99">
        <w:rPr>
          <w:rFonts w:ascii="Times New Roman" w:hAnsi="Times New Roman" w:cs="Times New Roman"/>
          <w:sz w:val="28"/>
          <w:szCs w:val="28"/>
        </w:rPr>
        <w:t>(рис. 30</w:t>
      </w:r>
      <w:r w:rsidRPr="00516C99">
        <w:rPr>
          <w:rFonts w:ascii="Times New Roman" w:hAnsi="Times New Roman" w:cs="Times New Roman"/>
          <w:sz w:val="28"/>
          <w:szCs w:val="28"/>
        </w:rPr>
        <w:t xml:space="preserve">), более подробная инструкция по пункту настройки, описана в меню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b/>
          <w:i/>
          <w:sz w:val="28"/>
          <w:szCs w:val="28"/>
        </w:rPr>
        <w:t>Настройки интерфейса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>.</w:t>
      </w:r>
    </w:p>
    <w:p w:rsidR="005C7CDA" w:rsidRPr="005C7CDA" w:rsidRDefault="005C7CD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D40B7" w:rsidRPr="00516C99" w:rsidRDefault="008D40B7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A7037" wp14:editId="67EF9CCF">
            <wp:extent cx="5934075" cy="4838700"/>
            <wp:effectExtent l="0" t="0" r="9525" b="0"/>
            <wp:docPr id="40" name="Рисунок 40" descr="C:\Users\Schepin\Desktop\help manual\2 Раздел Права доступа\1. screenshot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epin\Desktop\help manual\2 Раздел Права доступа\1. screenshot 1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7" w:rsidRPr="00516C99" w:rsidRDefault="004F34C5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30</w:t>
      </w:r>
      <w:r w:rsidR="008D40B7" w:rsidRPr="00516C99">
        <w:rPr>
          <w:rFonts w:ascii="Times New Roman" w:hAnsi="Times New Roman" w:cs="Times New Roman"/>
          <w:sz w:val="28"/>
          <w:szCs w:val="28"/>
        </w:rPr>
        <w:t xml:space="preserve"> - </w:t>
      </w:r>
      <w:r w:rsidR="008D40B7" w:rsidRPr="00516C99">
        <w:rPr>
          <w:rFonts w:ascii="Times New Roman" w:hAnsi="Times New Roman" w:cs="Times New Roman"/>
          <w:sz w:val="28"/>
          <w:szCs w:val="28"/>
          <w:lang w:val="x-none"/>
        </w:rPr>
        <w:t>Окно настройки интерфейса окна «Назначение ролей»</w:t>
      </w:r>
    </w:p>
    <w:p w:rsidR="008D40B7" w:rsidRDefault="008D40B7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</w:p>
    <w:p w:rsidR="00035C11" w:rsidRPr="00516C99" w:rsidRDefault="00035C11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</w:p>
    <w:p w:rsidR="008D40B7" w:rsidRPr="00D12A57" w:rsidRDefault="007D4A63" w:rsidP="00516C99">
      <w:pPr>
        <w:spacing w:after="0"/>
        <w:jc w:val="both"/>
        <w:rPr>
          <w:rFonts w:ascii="Times New Roman" w:hAnsi="Times New Roman" w:cs="Times New Roman"/>
          <w:b/>
          <w:sz w:val="34"/>
          <w:szCs w:val="34"/>
        </w:rPr>
      </w:pPr>
      <w:r w:rsidRPr="00516C99">
        <w:rPr>
          <w:rFonts w:ascii="Times New Roman" w:hAnsi="Times New Roman" w:cs="Times New Roman"/>
          <w:b/>
          <w:sz w:val="34"/>
          <w:szCs w:val="34"/>
        </w:rPr>
        <w:t xml:space="preserve">Меню </w:t>
      </w:r>
      <w:r w:rsidR="005C7CDA" w:rsidRPr="00D12A57">
        <w:rPr>
          <w:rFonts w:ascii="Times New Roman" w:hAnsi="Times New Roman" w:cs="Times New Roman"/>
          <w:b/>
          <w:sz w:val="34"/>
          <w:szCs w:val="34"/>
        </w:rPr>
        <w:t>“</w:t>
      </w:r>
      <w:r w:rsidRPr="00516C99">
        <w:rPr>
          <w:rFonts w:ascii="Times New Roman" w:hAnsi="Times New Roman" w:cs="Times New Roman"/>
          <w:b/>
          <w:sz w:val="34"/>
          <w:szCs w:val="34"/>
        </w:rPr>
        <w:t>Роли</w:t>
      </w:r>
      <w:r w:rsidR="005C7CDA" w:rsidRPr="00D12A57">
        <w:rPr>
          <w:rFonts w:ascii="Times New Roman" w:hAnsi="Times New Roman" w:cs="Times New Roman"/>
          <w:b/>
          <w:sz w:val="34"/>
          <w:szCs w:val="34"/>
        </w:rPr>
        <w:t>”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Меню «Роли» – рассчитано для хранения всех ролей пользователей. В меню «Роли» создаются или редактируются роли пользователей. Для выбора меню «Роли», выбрать раздел «Права Доступа» и нажать на меню «Роли» (рис. 31). Для работы с ролями, в меню «Роли» существует две экранные формы (рис. 32):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DE16D" wp14:editId="58EE04B6">
            <wp:extent cx="1214755" cy="682625"/>
            <wp:effectExtent l="0" t="0" r="4445" b="3175"/>
            <wp:docPr id="41" name="Рисунок 41" descr="C:\Users\Schepin\Desktop\help manual\2 Раздел Права доступа\2. screensho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epin\Desktop\help manual\2 Раздел Права доступа\2. screenshot 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31 – Раздел «Права доступа»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516C99">
      <w:pPr>
        <w:pStyle w:val="a3"/>
        <w:numPr>
          <w:ilvl w:val="0"/>
          <w:numId w:val="4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Роли</w:t>
      </w:r>
    </w:p>
    <w:p w:rsidR="007D4A63" w:rsidRPr="00516C99" w:rsidRDefault="007D4A63" w:rsidP="00516C99">
      <w:pPr>
        <w:pStyle w:val="a3"/>
        <w:numPr>
          <w:ilvl w:val="0"/>
          <w:numId w:val="4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Права доступа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0B3FD" wp14:editId="75A5B58B">
            <wp:extent cx="5991225" cy="3712210"/>
            <wp:effectExtent l="0" t="0" r="9525" b="2540"/>
            <wp:docPr id="42" name="Рисунок 42" descr="C:\Users\Schepin\Desktop\help manual\2 Раздел Права доступа\2. screensho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pin\Desktop\help manual\2 Раздел Права доступа\2. screenshot 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32 – Разделенное меню на две экранной формы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516C99">
      <w:pPr>
        <w:pStyle w:val="a3"/>
        <w:numPr>
          <w:ilvl w:val="0"/>
          <w:numId w:val="5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Окно «Роли» – предназначено для создания или редактирования ролей аккаунтов пользователей (рис. 33). Создание, редактирование, удаление или настройки интерфейса  пользователя, происходит через выбор пункта из контекстного меню (рис. 34).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87855D" wp14:editId="34141229">
            <wp:extent cx="5936615" cy="2292985"/>
            <wp:effectExtent l="0" t="0" r="6985" b="0"/>
            <wp:docPr id="43" name="Рисунок 43" descr="C:\Users\Schepin\Desktop\help manual\2 Раздел Права доступа\2. screenshot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epin\Desktop\help manual\2 Раздел Права доступа\2. screenshot 1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33 – Окно «Роли»</w:t>
      </w: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416F5" wp14:editId="1671ADCB">
            <wp:extent cx="1146175" cy="969010"/>
            <wp:effectExtent l="0" t="0" r="0" b="2540"/>
            <wp:docPr id="44" name="Рисунок 44" descr="C:\Users\Schepin\Desktop\help manual\2 Раздел Права доступа\2. screensho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epin\Desktop\help manual\2 Раздел Права доступа\2. screenshot 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34 – Контекстное меню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Для добавления новой роли аккаунта пользователя, правой кнопкой мыши вызвать контекстное меню и выбрать пункт «Добавить». Откроется форма, в которой заполняется наименование новой роли и уровень доступа (рис. 35). Выбор уровня доступа производится через ниспадающее окно «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4338B" wp14:editId="0A2A491F">
            <wp:extent cx="163830" cy="204470"/>
            <wp:effectExtent l="0" t="0" r="7620" b="5080"/>
            <wp:docPr id="45" name="Рисунок 45" descr="C:\Users\Schepin\Desktop\help manual\Кнопка выбор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epin\Desktop\help manual\Кнопка выбора 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</w:rPr>
        <w:t>» или через окно «Уровни доступа</w:t>
      </w:r>
      <w:proofErr w:type="gramStart"/>
      <w:r w:rsidRPr="00516C9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16C99">
        <w:rPr>
          <w:rFonts w:ascii="Times New Roman" w:hAnsi="Times New Roman" w:cs="Times New Roman"/>
          <w:sz w:val="28"/>
          <w:szCs w:val="28"/>
        </w:rPr>
        <w:t xml:space="preserve"> Выбор значений»</w:t>
      </w:r>
      <w:r w:rsidRPr="00516C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«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24D2E" wp14:editId="2A9796BC">
            <wp:extent cx="191135" cy="231775"/>
            <wp:effectExtent l="0" t="0" r="0" b="0"/>
            <wp:docPr id="46" name="Рисунок 46" descr="C:\Users\Schepin\Desktop\help manual\Кнопка выб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epin\Desktop\help manual\Кнопка выбор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</w:rPr>
        <w:t>», в этом окне так же выбирается уровень доступа или создание новой роли (рис. 36) (подробнее описано в меню «Уровни доступа»). После ввода данных, нажать на кнопку «ОК».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E85C2" wp14:editId="5CAE1AFF">
            <wp:extent cx="5936615" cy="1542415"/>
            <wp:effectExtent l="0" t="0" r="6985" b="635"/>
            <wp:docPr id="47" name="Рисунок 47" descr="C:\Users\Schepin\Desktop\help manual\2 Раздел Права доступа\2. screensho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epin\Desktop\help manual\2 Раздел Права доступа\2. screenshot 4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35 – Форма добавления новой роли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9F4B3A" wp14:editId="4E15EB07">
            <wp:extent cx="5936615" cy="4845050"/>
            <wp:effectExtent l="0" t="0" r="6985" b="0"/>
            <wp:docPr id="48" name="Рисунок 48" descr="C:\Users\Schepin\Desktop\help manual\2 Раздел Права доступа\2. screensho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epin\Desktop\help manual\2 Раздел Права доступа\2. screenshot 5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36 – Форма «Уровни доступа</w:t>
      </w:r>
      <w:proofErr w:type="gramStart"/>
      <w:r w:rsidRPr="00516C9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16C99">
        <w:rPr>
          <w:rFonts w:ascii="Times New Roman" w:hAnsi="Times New Roman" w:cs="Times New Roman"/>
          <w:sz w:val="28"/>
          <w:szCs w:val="28"/>
        </w:rPr>
        <w:t xml:space="preserve"> Выбор значений»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Пункт «Исправить»</w:t>
      </w:r>
      <w:r w:rsidRPr="00516C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в контекстном меню, служит для исправления ранее созданной роли. Выбрав данный пункт, откроется выбранная форма (рис. 37), с описанием роли. Изменив выбранную роль, нажать на кнопку «ОК».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7476C" wp14:editId="3AEBE65B">
            <wp:extent cx="5936615" cy="1555750"/>
            <wp:effectExtent l="0" t="0" r="6985" b="6350"/>
            <wp:docPr id="49" name="Рисунок 49" descr="C:\Users\Schepin\Desktop\help manual\2 Раздел Права доступа\2. screensho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epin\Desktop\help manual\2 Раздел Права доступа\2. screenshot 6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37 – Форма исправления роли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Выбрав нужную роль и нажав на пункт контекстного меню «Удалить», система предупредит о том, что вы пытаетесь удалить выбранную роль (рис. 38). Подтвердив удаление, роль не подлежит восстановлению.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EBFBC" wp14:editId="018E3BF5">
            <wp:extent cx="2865755" cy="969010"/>
            <wp:effectExtent l="0" t="0" r="0" b="2540"/>
            <wp:docPr id="50" name="Рисунок 50" descr="C:\Users\Schepin\Desktop\help manual\2 Раздел Права доступа\2. screensho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epin\Desktop\help manual\2 Раздел Права доступа\2. screenshot 7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38 – Подтверждение удаления аккаунта пользователя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Пункт «Настройки» – отвечает за настройки интерфейса в окне Роли (рис. 39), более подробная инструкция по пункту настройки, описана в меню «</w:t>
      </w:r>
      <w:r w:rsidRPr="00516C99">
        <w:rPr>
          <w:rFonts w:ascii="Times New Roman" w:hAnsi="Times New Roman" w:cs="Times New Roman"/>
          <w:i/>
          <w:sz w:val="28"/>
          <w:szCs w:val="28"/>
          <w:u w:val="single"/>
        </w:rPr>
        <w:t>Настройки Интерфейса</w:t>
      </w:r>
      <w:r w:rsidRPr="00516C99">
        <w:rPr>
          <w:rFonts w:ascii="Times New Roman" w:hAnsi="Times New Roman" w:cs="Times New Roman"/>
          <w:sz w:val="28"/>
          <w:szCs w:val="28"/>
        </w:rPr>
        <w:t>».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D5727" wp14:editId="7C3528BD">
            <wp:extent cx="5936615" cy="4845050"/>
            <wp:effectExtent l="0" t="0" r="6985" b="0"/>
            <wp:docPr id="51" name="Рисунок 51" descr="C:\Users\Schepin\Desktop\help manual\2 Раздел Права доступа\2. screenshot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chepin\Desktop\help manual\2 Раздел Права доступа\2. screenshot 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39 – Настройки интерфейса в окне «Роли»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516C99">
      <w:pPr>
        <w:pStyle w:val="a3"/>
        <w:numPr>
          <w:ilvl w:val="0"/>
          <w:numId w:val="5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Окно «Права доступа» предназначено для разрешения или запрета доступа к выбранным модулям.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Выбор модуля для запрета или разрешения происходит через окно «Структура» (рис. 40), В папке «Иерархия» находятся все модули</w:t>
      </w:r>
      <w:r w:rsidR="005C7CDA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Pr="00516C99">
        <w:rPr>
          <w:rFonts w:ascii="Times New Roman" w:hAnsi="Times New Roman" w:cs="Times New Roman"/>
          <w:sz w:val="28"/>
          <w:szCs w:val="28"/>
        </w:rPr>
        <w:t xml:space="preserve">. </w:t>
      </w:r>
      <w:r w:rsidRPr="00516C99">
        <w:rPr>
          <w:rFonts w:ascii="Times New Roman" w:hAnsi="Times New Roman" w:cs="Times New Roman"/>
          <w:sz w:val="28"/>
          <w:szCs w:val="28"/>
        </w:rPr>
        <w:lastRenderedPageBreak/>
        <w:t>Для разрешения или запрета доступа к выбранному модулю, выбрать модуль, перейти в экранную форму «Права доступа», правой кнопкой мыши вызвать контекстное меню и выбрать пункт «Разрешить доступ» или «Запретить доступ»</w:t>
      </w:r>
      <w:r w:rsidRPr="00516C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(рис. 41).</w:t>
      </w:r>
    </w:p>
    <w:p w:rsidR="007D4A63" w:rsidRPr="00516C99" w:rsidRDefault="007D4A63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989A84" wp14:editId="286CBB35">
            <wp:extent cx="5991225" cy="1733550"/>
            <wp:effectExtent l="0" t="0" r="9525" b="0"/>
            <wp:docPr id="52" name="Рисунок 52" descr="C:\Users\Schepin\Desktop\help manual\2 Раздел Права доступа\2. screenshot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chepin\Desktop\help manual\2 Раздел Права доступа\2. screenshot 10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63" w:rsidRPr="005C7CDA" w:rsidRDefault="005C7CDA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40 – Экранная форма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7D4A63" w:rsidRPr="00516C99">
        <w:rPr>
          <w:rFonts w:ascii="Times New Roman" w:hAnsi="Times New Roman" w:cs="Times New Roman"/>
          <w:b/>
          <w:sz w:val="28"/>
          <w:szCs w:val="28"/>
        </w:rPr>
        <w:t>Структура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AF209" wp14:editId="3B03FA61">
            <wp:extent cx="1433195" cy="764540"/>
            <wp:effectExtent l="0" t="0" r="0" b="0"/>
            <wp:docPr id="53" name="Рисунок 53" descr="C:\Users\Schepin\Desktop\help manual\2 Раздел Права доступа\2. screenshot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chepin\Desktop\help manual\2 Раздел Права доступа\2. screenshot 9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63" w:rsidRPr="00516C99" w:rsidRDefault="007D4A63" w:rsidP="00035C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41 – Контекстное меню</w:t>
      </w:r>
    </w:p>
    <w:p w:rsidR="007D4A63" w:rsidRPr="00516C99" w:rsidRDefault="007D4A63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</w:p>
    <w:p w:rsidR="00960A9A" w:rsidRPr="00D12A57" w:rsidRDefault="00960A9A" w:rsidP="00516C99">
      <w:pPr>
        <w:pStyle w:val="1"/>
        <w:spacing w:before="0"/>
        <w:jc w:val="both"/>
        <w:rPr>
          <w:rFonts w:ascii="Times New Roman" w:hAnsi="Times New Roman" w:cs="Times New Roman"/>
          <w:color w:val="auto"/>
          <w:sz w:val="40"/>
          <w:szCs w:val="40"/>
        </w:rPr>
      </w:pPr>
      <w:bookmarkStart w:id="11" w:name="_Toc12012043"/>
      <w:r w:rsidRPr="00516C99">
        <w:rPr>
          <w:rFonts w:ascii="Times New Roman" w:hAnsi="Times New Roman" w:cs="Times New Roman"/>
          <w:color w:val="auto"/>
          <w:sz w:val="40"/>
          <w:szCs w:val="40"/>
        </w:rPr>
        <w:t xml:space="preserve">Раздел </w:t>
      </w:r>
      <w:r w:rsidR="005C7CDA" w:rsidRPr="00D12A57">
        <w:rPr>
          <w:rFonts w:ascii="Times New Roman" w:hAnsi="Times New Roman" w:cs="Times New Roman"/>
          <w:color w:val="auto"/>
          <w:sz w:val="40"/>
          <w:szCs w:val="40"/>
        </w:rPr>
        <w:t>“</w:t>
      </w:r>
      <w:r w:rsidRPr="00516C99">
        <w:rPr>
          <w:rFonts w:ascii="Times New Roman" w:hAnsi="Times New Roman" w:cs="Times New Roman"/>
          <w:color w:val="auto"/>
          <w:sz w:val="40"/>
          <w:szCs w:val="40"/>
        </w:rPr>
        <w:t>Сервисы</w:t>
      </w:r>
      <w:bookmarkEnd w:id="11"/>
      <w:r w:rsidR="005C7CDA" w:rsidRPr="00D12A57">
        <w:rPr>
          <w:rFonts w:ascii="Times New Roman" w:hAnsi="Times New Roman" w:cs="Times New Roman"/>
          <w:color w:val="auto"/>
          <w:sz w:val="40"/>
          <w:szCs w:val="40"/>
        </w:rPr>
        <w:t>”</w:t>
      </w:r>
    </w:p>
    <w:p w:rsidR="00960A9A" w:rsidRPr="00516C99" w:rsidRDefault="00960A9A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  <w:r w:rsidRPr="00516C99">
        <w:rPr>
          <w:rFonts w:ascii="Times New Roman" w:hAnsi="Times New Roman" w:cs="Times New Roman"/>
          <w:sz w:val="34"/>
          <w:szCs w:val="34"/>
        </w:rPr>
        <w:t>В разделе Сервисы содержатся следующие меню:</w:t>
      </w:r>
    </w:p>
    <w:p w:rsidR="006977FE" w:rsidRPr="00516C99" w:rsidRDefault="006977FE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  <w:r w:rsidRPr="00516C99">
        <w:rPr>
          <w:rFonts w:ascii="Times New Roman" w:hAnsi="Times New Roman" w:cs="Times New Roman"/>
          <w:sz w:val="34"/>
          <w:szCs w:val="34"/>
        </w:rPr>
        <w:t>Меню Загрузка шаблонов отчетов</w:t>
      </w:r>
    </w:p>
    <w:p w:rsidR="006977FE" w:rsidRDefault="006977FE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  <w:r w:rsidRPr="00516C99">
        <w:rPr>
          <w:rFonts w:ascii="Times New Roman" w:hAnsi="Times New Roman" w:cs="Times New Roman"/>
          <w:sz w:val="34"/>
          <w:szCs w:val="34"/>
        </w:rPr>
        <w:t>Меню Настройки интерфейсов</w:t>
      </w:r>
    </w:p>
    <w:p w:rsidR="00035C11" w:rsidRPr="00516C99" w:rsidRDefault="00035C11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</w:p>
    <w:p w:rsidR="006977FE" w:rsidRPr="00D12A57" w:rsidRDefault="00581AFA" w:rsidP="00516C99">
      <w:pPr>
        <w:spacing w:after="0"/>
        <w:jc w:val="both"/>
        <w:rPr>
          <w:rFonts w:ascii="Times New Roman" w:hAnsi="Times New Roman" w:cs="Times New Roman"/>
          <w:b/>
          <w:sz w:val="34"/>
          <w:szCs w:val="34"/>
        </w:rPr>
      </w:pPr>
      <w:r w:rsidRPr="00516C99">
        <w:rPr>
          <w:rFonts w:ascii="Times New Roman" w:hAnsi="Times New Roman" w:cs="Times New Roman"/>
          <w:b/>
          <w:sz w:val="34"/>
          <w:szCs w:val="34"/>
        </w:rPr>
        <w:t xml:space="preserve">Меню </w:t>
      </w:r>
      <w:r w:rsidR="005C7CDA" w:rsidRPr="00D12A57">
        <w:rPr>
          <w:rFonts w:ascii="Times New Roman" w:hAnsi="Times New Roman" w:cs="Times New Roman"/>
          <w:b/>
          <w:sz w:val="34"/>
          <w:szCs w:val="34"/>
        </w:rPr>
        <w:t>“</w:t>
      </w:r>
      <w:r w:rsidRPr="00516C99">
        <w:rPr>
          <w:rFonts w:ascii="Times New Roman" w:hAnsi="Times New Roman" w:cs="Times New Roman"/>
          <w:b/>
          <w:sz w:val="34"/>
          <w:szCs w:val="34"/>
        </w:rPr>
        <w:t>Загрузка шаблонов отчетов</w:t>
      </w:r>
      <w:r w:rsidR="005C7CDA" w:rsidRPr="00D12A57">
        <w:rPr>
          <w:rFonts w:ascii="Times New Roman" w:hAnsi="Times New Roman" w:cs="Times New Roman"/>
          <w:b/>
          <w:sz w:val="34"/>
          <w:szCs w:val="34"/>
        </w:rPr>
        <w:t>”</w:t>
      </w:r>
    </w:p>
    <w:p w:rsidR="006977FE" w:rsidRPr="00516C99" w:rsidRDefault="006977F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  <w:lang w:val="x-none"/>
        </w:rPr>
        <w:t>Меню «Загрузка шаблонов отчетов» - предназначен для загрузки шаблонов в формате *.</w:t>
      </w:r>
      <w:proofErr w:type="spellStart"/>
      <w:r w:rsidRPr="00516C99">
        <w:rPr>
          <w:rFonts w:ascii="Times New Roman" w:hAnsi="Times New Roman" w:cs="Times New Roman"/>
          <w:sz w:val="28"/>
          <w:szCs w:val="28"/>
          <w:lang w:val="x-none"/>
        </w:rPr>
        <w:t>xlxs</w:t>
      </w:r>
      <w:proofErr w:type="spellEnd"/>
      <w:r w:rsidRPr="00516C99">
        <w:rPr>
          <w:rFonts w:ascii="Times New Roman" w:hAnsi="Times New Roman" w:cs="Times New Roman"/>
          <w:sz w:val="28"/>
          <w:szCs w:val="28"/>
          <w:lang w:val="x-none"/>
        </w:rPr>
        <w:t>. Для загрузки шаблона</w:t>
      </w:r>
      <w:r w:rsidRPr="00516C99">
        <w:rPr>
          <w:rFonts w:ascii="Times New Roman" w:hAnsi="Times New Roman" w:cs="Times New Roman"/>
          <w:sz w:val="28"/>
          <w:szCs w:val="28"/>
        </w:rPr>
        <w:t xml:space="preserve"> нажать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на раздел </w:t>
      </w:r>
      <w:r w:rsidRPr="00516C99">
        <w:rPr>
          <w:rFonts w:ascii="Times New Roman" w:hAnsi="Times New Roman" w:cs="Times New Roman"/>
          <w:bCs/>
          <w:sz w:val="28"/>
          <w:szCs w:val="28"/>
          <w:lang w:val="x-none"/>
        </w:rPr>
        <w:t>«Сервисы»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 и </w:t>
      </w:r>
      <w:r w:rsidRPr="00516C99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 xml:space="preserve">пункт меню </w:t>
      </w:r>
      <w:r w:rsidRPr="00516C99">
        <w:rPr>
          <w:rFonts w:ascii="Times New Roman" w:hAnsi="Times New Roman" w:cs="Times New Roman"/>
          <w:bCs/>
          <w:sz w:val="28"/>
          <w:szCs w:val="28"/>
          <w:lang w:val="x-none"/>
        </w:rPr>
        <w:t>«Загрузка шаблонов отчетов»</w:t>
      </w:r>
      <w:r w:rsidRPr="00516C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bCs/>
          <w:sz w:val="28"/>
          <w:szCs w:val="28"/>
        </w:rPr>
        <w:t>(рис. 42)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, откроется форма для загрузки шаблона</w:t>
      </w:r>
      <w:r w:rsidRPr="00516C99">
        <w:rPr>
          <w:rFonts w:ascii="Times New Roman" w:hAnsi="Times New Roman" w:cs="Times New Roman"/>
          <w:sz w:val="28"/>
          <w:szCs w:val="28"/>
        </w:rPr>
        <w:t xml:space="preserve"> (рис. 43). Выбор шаблона производится через штатный проводник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516C99">
        <w:rPr>
          <w:rFonts w:ascii="Times New Roman" w:hAnsi="Times New Roman" w:cs="Times New Roman"/>
          <w:sz w:val="28"/>
          <w:szCs w:val="28"/>
        </w:rPr>
        <w:t>. Для загрузки шаблона, нажать на кнопку выбора файла «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C7FC7" wp14:editId="6D9EED67">
            <wp:extent cx="191135" cy="231775"/>
            <wp:effectExtent l="0" t="0" r="0" b="0"/>
            <wp:docPr id="54" name="Рисунок 54" descr="C:\Users\Schepin\Desktop\help manual\Кнопка выб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epin\Desktop\help manual\Кнопка выбор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</w:rPr>
        <w:t xml:space="preserve">». В штатном проводнике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516C99">
        <w:rPr>
          <w:rFonts w:ascii="Times New Roman" w:hAnsi="Times New Roman" w:cs="Times New Roman"/>
          <w:sz w:val="28"/>
          <w:szCs w:val="28"/>
        </w:rPr>
        <w:t xml:space="preserve"> выбрать шаблон и нажать на кнопку «</w:t>
      </w:r>
      <w:r w:rsidRPr="00516C99">
        <w:rPr>
          <w:rFonts w:ascii="Times New Roman" w:hAnsi="Times New Roman" w:cs="Times New Roman"/>
          <w:b/>
          <w:sz w:val="28"/>
          <w:szCs w:val="28"/>
        </w:rPr>
        <w:t>ОК</w:t>
      </w:r>
      <w:r w:rsidRPr="00516C99">
        <w:rPr>
          <w:rFonts w:ascii="Times New Roman" w:hAnsi="Times New Roman" w:cs="Times New Roman"/>
          <w:sz w:val="28"/>
          <w:szCs w:val="28"/>
        </w:rPr>
        <w:t>»  (рис. 44). Для добавления нескольких шаблонов, нажать на кнопку «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B1DA6" wp14:editId="7F2D2CBD">
            <wp:extent cx="191135" cy="231775"/>
            <wp:effectExtent l="0" t="0" r="0" b="0"/>
            <wp:docPr id="55" name="Рисунок 55" descr="C:\Users\Schepin\Desktop\help manual\Кнопка выбор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pin\Desktop\help manual\Кнопка выбора 3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</w:rPr>
        <w:t>»  рядом с кнопкой выбора файла «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DB0C7B" wp14:editId="517A9397">
            <wp:extent cx="191135" cy="231775"/>
            <wp:effectExtent l="0" t="0" r="0" b="0"/>
            <wp:docPr id="56" name="Рисунок 56" descr="C:\Users\Schepin\Desktop\help manual\Кнопка выб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epin\Desktop\help manual\Кнопка выбор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</w:rPr>
        <w:t>», в появившейся ниже строчке, добавить шаблон через кнопку «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859C34" wp14:editId="5FC6566C">
            <wp:extent cx="191135" cy="231775"/>
            <wp:effectExtent l="0" t="0" r="0" b="0"/>
            <wp:docPr id="57" name="Рисунок 57" descr="C:\Users\Schepin\Desktop\help manual\Кнопка выб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epin\Desktop\help manual\Кнопка выбор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</w:rPr>
        <w:t>» (рис. 45).</w:t>
      </w:r>
    </w:p>
    <w:p w:rsidR="006977FE" w:rsidRPr="00516C99" w:rsidRDefault="006977FE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77FE" w:rsidRPr="00516C99" w:rsidRDefault="006977FE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C4DADD" wp14:editId="050D537D">
            <wp:extent cx="1869440" cy="1146175"/>
            <wp:effectExtent l="0" t="0" r="0" b="0"/>
            <wp:docPr id="58" name="Рисунок 58" descr="C:\Users\Schepin\Desktop\help manual\3 Раздел Сервисы\1. screensho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epin\Desktop\help manual\3 Раздел Сервисы\1. screenshot 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FE" w:rsidRPr="00516C99" w:rsidRDefault="006977FE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42 – Раздел Сервисы</w:t>
      </w:r>
    </w:p>
    <w:p w:rsidR="006977FE" w:rsidRPr="00516C99" w:rsidRDefault="006977FE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977FE" w:rsidRPr="00516C99" w:rsidRDefault="006977FE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E52A8" wp14:editId="4015D85D">
            <wp:extent cx="5936615" cy="914400"/>
            <wp:effectExtent l="0" t="0" r="6985" b="0"/>
            <wp:docPr id="59" name="Рисунок 59" descr="C:\Users\Schepin\Desktop\help manual\3 Раздел Сервисы\1. screensho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epin\Desktop\help manual\3 Раздел Сервисы\1. screenshot 2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FE" w:rsidRPr="00516C99" w:rsidRDefault="006977FE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43 – Форма добавления шаблона</w:t>
      </w:r>
    </w:p>
    <w:p w:rsidR="006977FE" w:rsidRPr="00516C99" w:rsidRDefault="006977FE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977FE" w:rsidRPr="00516C99" w:rsidRDefault="006977FE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A3FC1" wp14:editId="070C8C09">
            <wp:extent cx="5076967" cy="3746496"/>
            <wp:effectExtent l="0" t="0" r="0" b="6985"/>
            <wp:docPr id="60" name="Рисунок 60" descr="C:\Users\Schepin\Desktop\help manual\3 Раздел Сервисы\1. screensho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epin\Desktop\help manual\3 Раздел Сервисы\1. screenshot 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67" cy="374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FE" w:rsidRPr="00516C99" w:rsidRDefault="006977FE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Рисунок 44 – Штатный проводник </w:t>
      </w:r>
      <w:r w:rsidRPr="00516C99">
        <w:rPr>
          <w:rFonts w:ascii="Times New Roman" w:hAnsi="Times New Roman" w:cs="Times New Roman"/>
          <w:sz w:val="28"/>
          <w:szCs w:val="28"/>
          <w:lang w:val="en-US"/>
        </w:rPr>
        <w:t>Windows</w:t>
      </w:r>
    </w:p>
    <w:p w:rsidR="006977FE" w:rsidRPr="00516C99" w:rsidRDefault="006977FE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977FE" w:rsidRPr="00516C99" w:rsidRDefault="006977FE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64DC3C" wp14:editId="4361AEA8">
            <wp:extent cx="5936615" cy="1105535"/>
            <wp:effectExtent l="0" t="0" r="6985" b="0"/>
            <wp:docPr id="61" name="Рисунок 61" descr="C:\Users\Schepin\Desktop\help manual\3 Раздел Сервисы\1. screensho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epin\Desktop\help manual\3 Раздел Сервисы\1. screenshot 4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FE" w:rsidRPr="00516C99" w:rsidRDefault="006977FE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45 – Добавление нескольких шаблонов</w:t>
      </w:r>
    </w:p>
    <w:p w:rsidR="006977FE" w:rsidRPr="00D12A57" w:rsidRDefault="006977FE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</w:p>
    <w:p w:rsidR="005C7CDA" w:rsidRPr="00D12A57" w:rsidRDefault="005C7CDA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</w:p>
    <w:p w:rsidR="006977FE" w:rsidRPr="00D12A57" w:rsidRDefault="006977FE" w:rsidP="00516C99">
      <w:pPr>
        <w:spacing w:after="0"/>
        <w:jc w:val="both"/>
        <w:rPr>
          <w:rFonts w:ascii="Times New Roman" w:hAnsi="Times New Roman" w:cs="Times New Roman"/>
          <w:b/>
          <w:sz w:val="34"/>
          <w:szCs w:val="34"/>
        </w:rPr>
      </w:pPr>
      <w:r w:rsidRPr="00516C99">
        <w:rPr>
          <w:rFonts w:ascii="Times New Roman" w:hAnsi="Times New Roman" w:cs="Times New Roman"/>
          <w:b/>
          <w:sz w:val="34"/>
          <w:szCs w:val="34"/>
        </w:rPr>
        <w:lastRenderedPageBreak/>
        <w:t xml:space="preserve">Меню </w:t>
      </w:r>
      <w:r w:rsidR="005C7CDA" w:rsidRPr="00D12A57">
        <w:rPr>
          <w:rFonts w:ascii="Times New Roman" w:hAnsi="Times New Roman" w:cs="Times New Roman"/>
          <w:b/>
          <w:sz w:val="34"/>
          <w:szCs w:val="34"/>
        </w:rPr>
        <w:t>“</w:t>
      </w:r>
      <w:r w:rsidRPr="00516C99">
        <w:rPr>
          <w:rFonts w:ascii="Times New Roman" w:hAnsi="Times New Roman" w:cs="Times New Roman"/>
          <w:b/>
          <w:sz w:val="34"/>
          <w:szCs w:val="34"/>
        </w:rPr>
        <w:t>Настройки интерфейсов</w:t>
      </w:r>
      <w:r w:rsidR="005C7CDA" w:rsidRPr="00D12A57">
        <w:rPr>
          <w:rFonts w:ascii="Times New Roman" w:hAnsi="Times New Roman" w:cs="Times New Roman"/>
          <w:b/>
          <w:sz w:val="34"/>
          <w:szCs w:val="34"/>
        </w:rPr>
        <w:t>”</w:t>
      </w:r>
    </w:p>
    <w:p w:rsidR="005C7CDA" w:rsidRPr="00D12A57" w:rsidRDefault="005C7CDA" w:rsidP="00516C99">
      <w:pPr>
        <w:spacing w:after="0"/>
        <w:jc w:val="both"/>
        <w:rPr>
          <w:rFonts w:ascii="Times New Roman" w:hAnsi="Times New Roman" w:cs="Times New Roman"/>
          <w:b/>
          <w:sz w:val="34"/>
          <w:szCs w:val="34"/>
        </w:rPr>
      </w:pP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Меню «Настройки интерфейсов» предназначено для редактирования таблиц и колонок пользователя. Для выбора данного меню, выбрать раздел «Сервисы»</w:t>
      </w:r>
      <w:r w:rsidRPr="00516C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и нажать на меню «Настройки интерфейсов»</w:t>
      </w:r>
      <w:r w:rsidRPr="00516C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>(рис. 46). Выбрав данное меню, откроется экранная форма (рис. 47).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98FD9" wp14:editId="2FF04C81">
            <wp:extent cx="1896745" cy="1146175"/>
            <wp:effectExtent l="0" t="0" r="8255" b="0"/>
            <wp:docPr id="62" name="Рисунок 62" descr="C:\Users\Schepin\Desktop\help manual\3 Раздел Сервисы\2. screensho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epin\Desktop\help manual\3 Раздел Сервисы\2. screenshot 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46 – Раздел сервисы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02153" wp14:editId="45EB2559">
            <wp:extent cx="5991225" cy="3943985"/>
            <wp:effectExtent l="0" t="0" r="9525" b="0"/>
            <wp:docPr id="63" name="Рисунок 63" descr="C:\Users\Schepin\Desktop\help manual\3 Раздел Сервисы\2. screensho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pin\Desktop\help manual\3 Раздел Сервисы\2. screenshot 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47 – Экранная форма меню «Настройки интерфейсов»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Меню «Настройки интерфейсов» разделено на две экранные формы:</w:t>
      </w:r>
    </w:p>
    <w:p w:rsidR="00EE1E54" w:rsidRPr="00516C99" w:rsidRDefault="00EE1E54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pStyle w:val="a3"/>
        <w:numPr>
          <w:ilvl w:val="0"/>
          <w:numId w:val="6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Таблицы</w:t>
      </w:r>
    </w:p>
    <w:p w:rsidR="00581AFA" w:rsidRPr="00516C99" w:rsidRDefault="00581AFA" w:rsidP="00516C99">
      <w:pPr>
        <w:pStyle w:val="a3"/>
        <w:numPr>
          <w:ilvl w:val="0"/>
          <w:numId w:val="6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Колонки</w:t>
      </w:r>
    </w:p>
    <w:p w:rsidR="00581AFA" w:rsidRDefault="00581AFA" w:rsidP="00516C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E54" w:rsidRDefault="00EE1E54" w:rsidP="00516C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E54" w:rsidRPr="00516C99" w:rsidRDefault="00EE1E54" w:rsidP="00516C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pStyle w:val="a3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Окно «Таблицы» предназначено для редактирования таблиц пользователя. 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Для редактирования таблиц, левой кнопкой мыши выбрать таблицу, которую требуется изменить, правой кнопкой мыши вызвать контекстное меню и нажать на пункт «Настройка» (рис. 48)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1D464" wp14:editId="191DEB8E">
            <wp:extent cx="5936615" cy="2415540"/>
            <wp:effectExtent l="0" t="0" r="6985" b="3810"/>
            <wp:docPr id="64" name="Рисунок 64" descr="C:\Users\Schepin\Desktop\help manual\3 Раздел Сервисы\2. screenshot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epin\Desktop\help manual\3 Раздел Сервисы\2. screenshot 10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48 – Окно «Таблицы, контекстное меню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Откроется экранная форма «Таблицы</w:t>
      </w:r>
      <w:proofErr w:type="gramStart"/>
      <w:r w:rsidRPr="00516C9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16C99">
        <w:rPr>
          <w:rFonts w:ascii="Times New Roman" w:hAnsi="Times New Roman" w:cs="Times New Roman"/>
          <w:sz w:val="28"/>
          <w:szCs w:val="28"/>
        </w:rPr>
        <w:t xml:space="preserve"> Настройки», разделенный на две экранные формы (рис. 49):</w:t>
      </w:r>
    </w:p>
    <w:p w:rsidR="00581AFA" w:rsidRPr="00516C99" w:rsidRDefault="00581AFA" w:rsidP="00516C99">
      <w:pPr>
        <w:pStyle w:val="a3"/>
        <w:numPr>
          <w:ilvl w:val="0"/>
          <w:numId w:val="8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Таблицы</w:t>
      </w:r>
    </w:p>
    <w:p w:rsidR="00581AFA" w:rsidRPr="00516C99" w:rsidRDefault="00581AFA" w:rsidP="00516C99">
      <w:pPr>
        <w:pStyle w:val="a3"/>
        <w:numPr>
          <w:ilvl w:val="0"/>
          <w:numId w:val="8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Колонки</w:t>
      </w: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A3CD8F" wp14:editId="1A119089">
            <wp:extent cx="5936615" cy="5076825"/>
            <wp:effectExtent l="0" t="0" r="6985" b="9525"/>
            <wp:docPr id="65" name="Рисунок 65" descr="C:\Users\Schepin\Desktop\help manual\3 Раздел Сервисы\2. screensho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epin\Desktop\help manual\3 Раздел Сервисы\2. screenshot 4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49 – Экранная форма «Таблицы</w:t>
      </w:r>
      <w:proofErr w:type="gramStart"/>
      <w:r w:rsidRPr="00516C9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16C99">
        <w:rPr>
          <w:rFonts w:ascii="Times New Roman" w:hAnsi="Times New Roman" w:cs="Times New Roman"/>
          <w:sz w:val="28"/>
          <w:szCs w:val="28"/>
        </w:rPr>
        <w:t xml:space="preserve"> Настройки»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В окне «Таблицы», левой кнопкой мыши выбрать таблицу, правой кнопкой мыши вызвать контекстное меню и нажать на пункт «Исправить» 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В открывшейся форме, изменяются следующие поля (рис. 50):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«Наименование» – название таблицы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«Панель структур» – Редактирование размера ширины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16C99">
        <w:rPr>
          <w:rFonts w:ascii="Times New Roman" w:hAnsi="Times New Roman" w:cs="Times New Roman"/>
          <w:sz w:val="28"/>
          <w:szCs w:val="28"/>
        </w:rPr>
        <w:t>Грид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>» – Максимальное количество показываемых записей на странице</w:t>
      </w:r>
    </w:p>
    <w:p w:rsidR="00581AFA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«Панель отборов» – Редактирование размера ширины</w:t>
      </w:r>
    </w:p>
    <w:p w:rsidR="00EE1E54" w:rsidRPr="00516C99" w:rsidRDefault="00EE1E54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5F8C1F" wp14:editId="408F7926">
            <wp:extent cx="5936615" cy="1597025"/>
            <wp:effectExtent l="0" t="0" r="6985" b="3175"/>
            <wp:docPr id="66" name="Рисунок 66" descr="C:\Users\Schepin\Desktop\help manual\3 Раздел Сервисы\2. screensho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epin\Desktop\help manual\3 Раздел Сервисы\2. screenshot 5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50 – Форма редактирования таблиц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В окне «Колонки», левой кнопкой мыши выбрать колонку, правой кнопкой мыши вызвать контекстное меню и нажать на пункт «Исправить»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В открывшейся форме, изменяются следующие поля (рис. 51):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«Наименование» – Наименование колонки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«Ширина» – Ширина колонки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«Сортировка» – Выбирается из списка предложенной сортировки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Чек-бокс Видимость: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«Условие применения цвета» – Заполнение строк для применения цвета к строкам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«Цвет» – Шрифт и фон выбирается из списка предложенных цветов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«Кнопка 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AEB71" wp14:editId="285717B5">
            <wp:extent cx="191135" cy="231775"/>
            <wp:effectExtent l="0" t="0" r="0" b="0"/>
            <wp:docPr id="67" name="Рисунок 67" descr="C:\Users\Schepin\Desktop\help manual\Кнопка выбор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epin\Desktop\help manual\Кнопка выбора 3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</w:rPr>
        <w:t>» - Добавляет новое Условие применения цвета и Цвет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1A6C3" wp14:editId="4B575F8E">
            <wp:extent cx="5936615" cy="2415540"/>
            <wp:effectExtent l="0" t="0" r="6985" b="3810"/>
            <wp:docPr id="68" name="Рисунок 68" descr="C:\Users\Schepin\Desktop\help manual\3 Раздел Сервисы\2. screensho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epin\Desktop\help manual\3 Раздел Сервисы\2. screenshot 6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51 – Форма редактирования колонок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2. Окно «Колонки» предназначено для редактирования таблиц пользователя. 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Для редактирования колонок, правой кнопкой мыши вызвать контекстное меню и нажать на пункт «Настройка» (рис. 52)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C8B8F4" wp14:editId="686C2C73">
            <wp:extent cx="5936615" cy="2292985"/>
            <wp:effectExtent l="0" t="0" r="6985" b="0"/>
            <wp:docPr id="69" name="Рисунок 69" descr="C:\Users\Schepin\Desktop\help manual\3 Раздел Сервисы\2. screenshot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epin\Desktop\help manual\3 Раздел Сервисы\2. screenshot 15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52 – Окно колонки, контекстное меню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Откроется экранная форма «Колонки</w:t>
      </w:r>
      <w:proofErr w:type="gramStart"/>
      <w:r w:rsidRPr="00516C9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16C99">
        <w:rPr>
          <w:rFonts w:ascii="Times New Roman" w:hAnsi="Times New Roman" w:cs="Times New Roman"/>
          <w:sz w:val="28"/>
          <w:szCs w:val="28"/>
        </w:rPr>
        <w:t xml:space="preserve"> Настройки», разделенный на два окна (рис. 53):</w:t>
      </w:r>
    </w:p>
    <w:p w:rsidR="00581AFA" w:rsidRPr="00516C99" w:rsidRDefault="00581AFA" w:rsidP="00516C99">
      <w:pPr>
        <w:pStyle w:val="a3"/>
        <w:numPr>
          <w:ilvl w:val="0"/>
          <w:numId w:val="8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Таблицы</w:t>
      </w:r>
    </w:p>
    <w:p w:rsidR="00581AFA" w:rsidRPr="00516C99" w:rsidRDefault="00581AFA" w:rsidP="00516C99">
      <w:pPr>
        <w:pStyle w:val="a3"/>
        <w:numPr>
          <w:ilvl w:val="0"/>
          <w:numId w:val="8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Колонки</w:t>
      </w:r>
    </w:p>
    <w:p w:rsidR="00581AFA" w:rsidRPr="00516C99" w:rsidRDefault="00581AFA" w:rsidP="00516C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42AFBB" wp14:editId="3F5C904B">
            <wp:extent cx="5936615" cy="5090795"/>
            <wp:effectExtent l="0" t="0" r="6985" b="0"/>
            <wp:docPr id="70" name="Рисунок 70" descr="C:\Users\Schepin\Desktop\help manual\3 Раздел Сервисы\2. screensho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epin\Desktop\help manual\3 Раздел Сервисы\2. screenshot 7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53 - Экранная форма «Колонки</w:t>
      </w:r>
      <w:proofErr w:type="gramStart"/>
      <w:r w:rsidRPr="00516C9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16C99">
        <w:rPr>
          <w:rFonts w:ascii="Times New Roman" w:hAnsi="Times New Roman" w:cs="Times New Roman"/>
          <w:sz w:val="28"/>
          <w:szCs w:val="28"/>
        </w:rPr>
        <w:t xml:space="preserve"> Настройки»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В окне «Таблицы», левой кнопкой мыши выбрать таблицу, правой кнопкой мыши вызвать контекстное меню и нажать на пункт «Исправить» 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В открывшейся форме, изменяются следующие поля (рис. 54):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«Наименование» – название таблицы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«Панель структур» – Редактирование размера ширины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16C99">
        <w:rPr>
          <w:rFonts w:ascii="Times New Roman" w:hAnsi="Times New Roman" w:cs="Times New Roman"/>
          <w:sz w:val="28"/>
          <w:szCs w:val="28"/>
        </w:rPr>
        <w:t>Грид</w:t>
      </w:r>
      <w:proofErr w:type="spellEnd"/>
      <w:r w:rsidRPr="00516C99">
        <w:rPr>
          <w:rFonts w:ascii="Times New Roman" w:hAnsi="Times New Roman" w:cs="Times New Roman"/>
          <w:sz w:val="28"/>
          <w:szCs w:val="28"/>
        </w:rPr>
        <w:t>» – Максимальное количество показываемых записей на странице</w:t>
      </w:r>
    </w:p>
    <w:p w:rsidR="00581AFA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«Панель отборов» – Редактирование размера ширины</w:t>
      </w:r>
    </w:p>
    <w:p w:rsidR="00EE1E54" w:rsidRPr="00516C99" w:rsidRDefault="00EE1E54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1D4891" wp14:editId="1675D099">
            <wp:extent cx="5936615" cy="1583055"/>
            <wp:effectExtent l="0" t="0" r="6985" b="0"/>
            <wp:docPr id="71" name="Рисунок 71" descr="C:\Users\Schepin\Desktop\help manual\3 Раздел Сервисы\2. screenshot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epin\Desktop\help manual\3 Раздел Сервисы\2. screenshot 8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54 – Форма редактирования таблиц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В окне «Колонки», левой кнопкой мыши выбрать колонку, правой кнопкой мыши вызвать контекстное меню и нажать на пункт «Исправить»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В открывшейся форме, изменяются следующие поля (рис. 55):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«Наименование» – Наименование колонки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«Ширина» – Ширина колонки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«Сортировка» – Выбирается из списка предложенной сортировки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Чек-бокс Видимость: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«Условие применения цвета» – Заполнение строк для применения цвета к строкам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«Цвет» – Шрифт и фон выбирается из списка предложенных цветов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«Кнопка </w:t>
      </w: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9E943" wp14:editId="42D657E0">
            <wp:extent cx="191135" cy="231775"/>
            <wp:effectExtent l="0" t="0" r="0" b="0"/>
            <wp:docPr id="72" name="Рисунок 72" descr="C:\Users\Schepin\Desktop\help manual\Кнопка выбор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epin\Desktop\help manual\Кнопка выбора 3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99">
        <w:rPr>
          <w:rFonts w:ascii="Times New Roman" w:hAnsi="Times New Roman" w:cs="Times New Roman"/>
          <w:sz w:val="28"/>
          <w:szCs w:val="28"/>
        </w:rPr>
        <w:t>» - Добавляет новое Условие применения цвета и Цвет</w:t>
      </w:r>
    </w:p>
    <w:p w:rsidR="00581AFA" w:rsidRPr="00516C99" w:rsidRDefault="00581AFA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EE0B7" wp14:editId="0BDF8115">
            <wp:extent cx="5936615" cy="2415540"/>
            <wp:effectExtent l="0" t="0" r="6985" b="3810"/>
            <wp:docPr id="73" name="Рисунок 73" descr="C:\Users\Schepin\Desktop\help manual\3 Раздел Сервисы\2. screenshot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chepin\Desktop\help manual\3 Раздел Сервисы\2. screenshot 9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AFA" w:rsidRPr="00516C99" w:rsidRDefault="00581AFA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55 – Форма редактирования колонок</w:t>
      </w:r>
    </w:p>
    <w:p w:rsidR="00581AFA" w:rsidRDefault="00581AFA" w:rsidP="00516C99">
      <w:pPr>
        <w:spacing w:after="0"/>
        <w:jc w:val="both"/>
        <w:rPr>
          <w:rFonts w:ascii="Times New Roman" w:hAnsi="Times New Roman" w:cs="Times New Roman"/>
          <w:b/>
          <w:sz w:val="34"/>
          <w:szCs w:val="34"/>
        </w:rPr>
      </w:pPr>
    </w:p>
    <w:p w:rsidR="00EE1E54" w:rsidRPr="00516C99" w:rsidRDefault="00EE1E54" w:rsidP="00516C99">
      <w:pPr>
        <w:spacing w:after="0"/>
        <w:jc w:val="both"/>
        <w:rPr>
          <w:rFonts w:ascii="Times New Roman" w:hAnsi="Times New Roman" w:cs="Times New Roman"/>
          <w:b/>
          <w:sz w:val="34"/>
          <w:szCs w:val="34"/>
        </w:rPr>
      </w:pPr>
    </w:p>
    <w:p w:rsidR="00516C99" w:rsidRPr="00D12A57" w:rsidRDefault="00516C99" w:rsidP="00516C99">
      <w:pPr>
        <w:pStyle w:val="1"/>
        <w:spacing w:before="0"/>
        <w:jc w:val="both"/>
        <w:rPr>
          <w:rFonts w:ascii="Times New Roman" w:hAnsi="Times New Roman" w:cs="Times New Roman"/>
          <w:color w:val="auto"/>
          <w:sz w:val="40"/>
          <w:szCs w:val="40"/>
        </w:rPr>
      </w:pPr>
      <w:bookmarkStart w:id="12" w:name="_Toc12012044"/>
      <w:r w:rsidRPr="00516C99">
        <w:rPr>
          <w:rFonts w:ascii="Times New Roman" w:hAnsi="Times New Roman" w:cs="Times New Roman"/>
          <w:color w:val="auto"/>
          <w:sz w:val="40"/>
          <w:szCs w:val="40"/>
        </w:rPr>
        <w:lastRenderedPageBreak/>
        <w:t xml:space="preserve">Раздел </w:t>
      </w:r>
      <w:r w:rsidR="005C7CDA" w:rsidRPr="00D12A57">
        <w:rPr>
          <w:rFonts w:ascii="Times New Roman" w:hAnsi="Times New Roman" w:cs="Times New Roman"/>
          <w:color w:val="auto"/>
          <w:sz w:val="40"/>
          <w:szCs w:val="40"/>
        </w:rPr>
        <w:t>“</w:t>
      </w:r>
      <w:r w:rsidRPr="00516C99">
        <w:rPr>
          <w:rFonts w:ascii="Times New Roman" w:hAnsi="Times New Roman" w:cs="Times New Roman"/>
          <w:color w:val="auto"/>
          <w:sz w:val="40"/>
          <w:szCs w:val="40"/>
        </w:rPr>
        <w:t>Справочники</w:t>
      </w:r>
      <w:bookmarkEnd w:id="12"/>
      <w:r w:rsidR="005C7CDA" w:rsidRPr="00D12A57">
        <w:rPr>
          <w:rFonts w:ascii="Times New Roman" w:hAnsi="Times New Roman" w:cs="Times New Roman"/>
          <w:color w:val="auto"/>
          <w:sz w:val="40"/>
          <w:szCs w:val="40"/>
        </w:rPr>
        <w:t>”</w:t>
      </w:r>
    </w:p>
    <w:p w:rsidR="00516C99" w:rsidRPr="00516C99" w:rsidRDefault="00516C99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  <w:r w:rsidRPr="00516C99">
        <w:rPr>
          <w:rFonts w:ascii="Times New Roman" w:hAnsi="Times New Roman" w:cs="Times New Roman"/>
          <w:sz w:val="34"/>
          <w:szCs w:val="34"/>
        </w:rPr>
        <w:t>В разделе Справочники содержатся следующие меню:</w:t>
      </w:r>
    </w:p>
    <w:p w:rsidR="00516C99" w:rsidRPr="005C7CDA" w:rsidRDefault="00516C99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  <w:r w:rsidRPr="00516C99">
        <w:rPr>
          <w:rFonts w:ascii="Times New Roman" w:hAnsi="Times New Roman" w:cs="Times New Roman"/>
          <w:sz w:val="34"/>
          <w:szCs w:val="34"/>
        </w:rPr>
        <w:t xml:space="preserve">Меню </w:t>
      </w:r>
      <w:r w:rsidR="005C7CDA" w:rsidRPr="005C7CDA">
        <w:rPr>
          <w:rFonts w:ascii="Times New Roman" w:hAnsi="Times New Roman" w:cs="Times New Roman"/>
          <w:sz w:val="34"/>
          <w:szCs w:val="34"/>
        </w:rPr>
        <w:t>“</w:t>
      </w:r>
      <w:r w:rsidRPr="00516C99">
        <w:rPr>
          <w:rFonts w:ascii="Times New Roman" w:hAnsi="Times New Roman" w:cs="Times New Roman"/>
          <w:sz w:val="34"/>
          <w:szCs w:val="34"/>
        </w:rPr>
        <w:t>Классы метаданных</w:t>
      </w:r>
      <w:r w:rsidR="005C7CDA" w:rsidRPr="005C7CDA">
        <w:rPr>
          <w:rFonts w:ascii="Times New Roman" w:hAnsi="Times New Roman" w:cs="Times New Roman"/>
          <w:sz w:val="34"/>
          <w:szCs w:val="34"/>
        </w:rPr>
        <w:t>”</w:t>
      </w:r>
    </w:p>
    <w:p w:rsidR="00516C99" w:rsidRPr="005C7CDA" w:rsidRDefault="00516C99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  <w:r w:rsidRPr="00516C99">
        <w:rPr>
          <w:rFonts w:ascii="Times New Roman" w:hAnsi="Times New Roman" w:cs="Times New Roman"/>
          <w:sz w:val="34"/>
          <w:szCs w:val="34"/>
        </w:rPr>
        <w:t xml:space="preserve">Меню </w:t>
      </w:r>
      <w:r w:rsidR="005C7CDA" w:rsidRPr="005C7CDA">
        <w:rPr>
          <w:rFonts w:ascii="Times New Roman" w:hAnsi="Times New Roman" w:cs="Times New Roman"/>
          <w:sz w:val="34"/>
          <w:szCs w:val="34"/>
        </w:rPr>
        <w:t>“</w:t>
      </w:r>
      <w:r w:rsidRPr="00516C99">
        <w:rPr>
          <w:rFonts w:ascii="Times New Roman" w:hAnsi="Times New Roman" w:cs="Times New Roman"/>
          <w:sz w:val="34"/>
          <w:szCs w:val="34"/>
        </w:rPr>
        <w:t>Объекты доступа</w:t>
      </w:r>
      <w:r w:rsidR="005C7CDA" w:rsidRPr="005C7CDA">
        <w:rPr>
          <w:rFonts w:ascii="Times New Roman" w:hAnsi="Times New Roman" w:cs="Times New Roman"/>
          <w:sz w:val="34"/>
          <w:szCs w:val="34"/>
        </w:rPr>
        <w:t>”</w:t>
      </w:r>
    </w:p>
    <w:p w:rsidR="00516C99" w:rsidRPr="00D12A57" w:rsidRDefault="00516C99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  <w:r w:rsidRPr="00516C99">
        <w:rPr>
          <w:rFonts w:ascii="Times New Roman" w:hAnsi="Times New Roman" w:cs="Times New Roman"/>
          <w:sz w:val="34"/>
          <w:szCs w:val="34"/>
        </w:rPr>
        <w:t xml:space="preserve">Меню </w:t>
      </w:r>
      <w:r w:rsidR="005C7CDA" w:rsidRPr="005C7CDA">
        <w:rPr>
          <w:rFonts w:ascii="Times New Roman" w:hAnsi="Times New Roman" w:cs="Times New Roman"/>
          <w:sz w:val="34"/>
          <w:szCs w:val="34"/>
        </w:rPr>
        <w:t>“</w:t>
      </w:r>
      <w:r w:rsidRPr="00516C99">
        <w:rPr>
          <w:rFonts w:ascii="Times New Roman" w:hAnsi="Times New Roman" w:cs="Times New Roman"/>
          <w:sz w:val="34"/>
          <w:szCs w:val="34"/>
        </w:rPr>
        <w:t>Уровни доступа</w:t>
      </w:r>
      <w:r w:rsidR="005C7CDA" w:rsidRPr="00D12A57">
        <w:rPr>
          <w:rFonts w:ascii="Times New Roman" w:hAnsi="Times New Roman" w:cs="Times New Roman"/>
          <w:sz w:val="34"/>
          <w:szCs w:val="34"/>
        </w:rPr>
        <w:t>”</w:t>
      </w:r>
    </w:p>
    <w:p w:rsidR="00516C99" w:rsidRPr="00516C99" w:rsidRDefault="00516C99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</w:p>
    <w:p w:rsidR="00516C99" w:rsidRPr="00D12A57" w:rsidRDefault="00516C99" w:rsidP="00516C99">
      <w:pPr>
        <w:spacing w:after="0"/>
        <w:jc w:val="both"/>
        <w:rPr>
          <w:rFonts w:ascii="Times New Roman" w:hAnsi="Times New Roman" w:cs="Times New Roman"/>
          <w:b/>
          <w:sz w:val="34"/>
          <w:szCs w:val="34"/>
        </w:rPr>
      </w:pPr>
      <w:r w:rsidRPr="00516C99">
        <w:rPr>
          <w:rFonts w:ascii="Times New Roman" w:hAnsi="Times New Roman" w:cs="Times New Roman"/>
          <w:b/>
          <w:sz w:val="34"/>
          <w:szCs w:val="34"/>
        </w:rPr>
        <w:t xml:space="preserve">Меню </w:t>
      </w:r>
      <w:r w:rsidR="005C7CDA" w:rsidRPr="00D12A57">
        <w:rPr>
          <w:rFonts w:ascii="Times New Roman" w:hAnsi="Times New Roman" w:cs="Times New Roman"/>
          <w:b/>
          <w:sz w:val="34"/>
          <w:szCs w:val="34"/>
        </w:rPr>
        <w:t>“</w:t>
      </w:r>
      <w:r w:rsidRPr="00516C99">
        <w:rPr>
          <w:rFonts w:ascii="Times New Roman" w:hAnsi="Times New Roman" w:cs="Times New Roman"/>
          <w:b/>
          <w:sz w:val="34"/>
          <w:szCs w:val="34"/>
        </w:rPr>
        <w:t>Классы метаданных</w:t>
      </w:r>
      <w:r w:rsidR="005C7CDA" w:rsidRPr="00D12A57">
        <w:rPr>
          <w:rFonts w:ascii="Times New Roman" w:hAnsi="Times New Roman" w:cs="Times New Roman"/>
          <w:b/>
          <w:sz w:val="34"/>
          <w:szCs w:val="34"/>
        </w:rPr>
        <w:t>”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Меню «Классы метаданных» предназначено для частичной загрузки метаданных или разовой загрузки конфигурации. Для вызова меню «Классы метаданных», выбираем раздел «Справочники» и нажимаем на меню «Классы метаданных» (рис. 56). Откроется экранная форма меню «Классы метаданных» (рис. 57). Для работы с метаданными, в меню «Классы метаданных» существует две экранные формы (рис. 58):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«Классы метаданных – основная форма для работы с метаданными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«Структура – форма для выбора различных модулей для работы с метаданными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B0B7C" wp14:editId="5AE4589B">
            <wp:extent cx="1515110" cy="914400"/>
            <wp:effectExtent l="0" t="0" r="8890" b="0"/>
            <wp:docPr id="74" name="Рисунок 74" descr="C:\Users\Schepin\Desktop\help manual\4 Раздел Справочники\1. screensho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epin\Desktop\help manual\4 Раздел Справочники\1. screenshot 1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56 – Выбор меню Классы метаданных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B267DD" wp14:editId="7E477999">
            <wp:extent cx="5991225" cy="3943985"/>
            <wp:effectExtent l="0" t="0" r="9525" b="0"/>
            <wp:docPr id="75" name="Рисунок 75" descr="C:\Users\Schepin\Desktop\help manual\4 Раздел Справочники\1. screensho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pin\Desktop\help manual\4 Раздел Справочники\1. screenshot 2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57 – Экранная форма меню «Классы метаданных</w:t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71BCD" wp14:editId="00A24F42">
            <wp:extent cx="5267960" cy="2566035"/>
            <wp:effectExtent l="0" t="0" r="8890" b="5715"/>
            <wp:docPr id="76" name="Рисунок 76" descr="C:\Users\Schepin\Desktop\help manual\4 Раздел Справочники\1. screenshot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epin\Desktop\help manual\4 Раздел Справочники\1. screenshot 15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58 – Оконные формы меню «Классы метаданных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Раскрыв папку «Иерархия» в оконной форме «Структура», выбирается модуль для его редактирования (рис. 59).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201DA1" wp14:editId="2F1D5EC3">
            <wp:extent cx="5267960" cy="2566035"/>
            <wp:effectExtent l="0" t="0" r="8890" b="5715"/>
            <wp:docPr id="77" name="Рисунок 77" descr="C:\Users\Schepin\Desktop\help manual\4 Раздел Справочники\1. screenshot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epin\Desktop\help manual\4 Раздел Справочники\1. screenshot 16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59 – Выбор модуля для редактирования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Выбрав модуль, переходим в оконную форму «Классы метаданных» (рис. 60) 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2A1E5" wp14:editId="3C798D5B">
            <wp:extent cx="5076825" cy="2402205"/>
            <wp:effectExtent l="0" t="0" r="9525" b="0"/>
            <wp:docPr id="78" name="Рисунок 78" descr="C:\Users\Schepin\Desktop\help manual\4 Раздел Справочники\1. screenshot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epin\Desktop\help manual\4 Раздел Справочники\1. screenshot 17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61 – Оконная форма Классы метаданных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Для добавления нового «Класса метаданных», правой кнопкой мыши, в оконной форме Классы метаданных, вызвать контекстное меню и выбрать пункт «Добавить» (рис. 62). В открывшейся форме заполняются следующие поля (рис. 63):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«Позиция» – Позиция в списке классов метаданных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516C99">
        <w:rPr>
          <w:rFonts w:ascii="Times New Roman" w:hAnsi="Times New Roman" w:cs="Times New Roman"/>
          <w:sz w:val="28"/>
          <w:szCs w:val="28"/>
        </w:rPr>
        <w:t>Класс</w:t>
      </w:r>
      <w:proofErr w:type="gramEnd"/>
      <w:r w:rsidRPr="00516C99">
        <w:rPr>
          <w:rFonts w:ascii="Times New Roman" w:hAnsi="Times New Roman" w:cs="Times New Roman"/>
          <w:sz w:val="28"/>
          <w:szCs w:val="28"/>
        </w:rPr>
        <w:t>» – К  какому классу системы, будет принадлежать добавляемый класс метаданных. Выбирается из списка предложенных классов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«Мнемокод» -  индивидуальный код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«Наименование» – Название класса метаданных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Под заполняемыми полями находится экранная форма: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lastRenderedPageBreak/>
        <w:t>Свойства метаданных – Добавление свойств метаданных, правой кнопкой мыши вызвать контекстное меню и выбрать пункт «Добавить». Откроется экранная форма «Свойства метаданных</w:t>
      </w:r>
      <w:proofErr w:type="gramStart"/>
      <w:r w:rsidRPr="00516C9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16C99">
        <w:rPr>
          <w:rFonts w:ascii="Times New Roman" w:hAnsi="Times New Roman" w:cs="Times New Roman"/>
          <w:sz w:val="28"/>
          <w:szCs w:val="28"/>
        </w:rPr>
        <w:t xml:space="preserve"> Добавить» (рис. 64), в данной экранной форме, свойство выбирается из списка предложенных, поле «Значени</w:t>
      </w:r>
      <w:proofErr w:type="gramStart"/>
      <w:r w:rsidRPr="00516C99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516C99">
        <w:rPr>
          <w:rFonts w:ascii="Times New Roman" w:hAnsi="Times New Roman" w:cs="Times New Roman"/>
          <w:sz w:val="28"/>
          <w:szCs w:val="28"/>
        </w:rPr>
        <w:t>строка)» заполняется произвольно кириллицей или латиницей.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D854E" wp14:editId="639FFB18">
            <wp:extent cx="1146175" cy="1651635"/>
            <wp:effectExtent l="0" t="0" r="0" b="5715"/>
            <wp:docPr id="79" name="Рисунок 79" descr="C:\Users\Schepin\Desktop\help manual\4 Раздел Справочники\1. screensho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epin\Desktop\help manual\4 Раздел Справочники\1. screenshot 3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62 – Контекстное меню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D7DE4" wp14:editId="1B837CE1">
            <wp:extent cx="5936615" cy="5076825"/>
            <wp:effectExtent l="0" t="0" r="6985" b="9525"/>
            <wp:docPr id="80" name="Рисунок 80" descr="C:\Users\Schepin\Desktop\help manual\4 Раздел Справочники\1. screensho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epin\Desktop\help manual\4 Раздел Справочники\1. screenshot 4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63 – Экранная форма пункта</w:t>
      </w:r>
      <w:proofErr w:type="gramStart"/>
      <w:r w:rsidRPr="00516C9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516C99">
        <w:rPr>
          <w:rFonts w:ascii="Times New Roman" w:hAnsi="Times New Roman" w:cs="Times New Roman"/>
          <w:sz w:val="28"/>
          <w:szCs w:val="28"/>
        </w:rPr>
        <w:t>обавить</w:t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0C546" wp14:editId="301CEA4B">
            <wp:extent cx="5936615" cy="1105535"/>
            <wp:effectExtent l="0" t="0" r="6985" b="0"/>
            <wp:docPr id="81" name="Рисунок 81" descr="C:\Users\Schepin\Desktop\help manual\4 Раздел Справочники\1. screensho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epin\Desktop\help manual\4 Раздел Справочники\1. screenshot 6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64 – Экранная форма для добавления свойств метаданных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Пункт «Размножить» – предназначен для дублирования созданных классов метаданных с сохранением информации. При выборе данного пункта откроется форма (рис. 65) с данными класса метаданных выбранного для размножения. Внести изменения и нажать кнопку «ОК».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225B5" wp14:editId="7B4D63D9">
            <wp:extent cx="5936615" cy="5090795"/>
            <wp:effectExtent l="0" t="0" r="6985" b="0"/>
            <wp:docPr id="82" name="Рисунок 82" descr="C:\Users\Schepin\Desktop\help manual\4 Раздел Справочники\1. screensho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epin\Desktop\help manual\4 Раздел Справочники\1. screenshot 7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65 – Форма для размножения выбранного класса метаданных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Пункт «Исправить» в контекстном меню, служит для исправления ранее созданных или размноженных классов метаданных. При выборе данного </w:t>
      </w:r>
      <w:r w:rsidRPr="00516C99">
        <w:rPr>
          <w:rFonts w:ascii="Times New Roman" w:hAnsi="Times New Roman" w:cs="Times New Roman"/>
          <w:sz w:val="28"/>
          <w:szCs w:val="28"/>
        </w:rPr>
        <w:lastRenderedPageBreak/>
        <w:t>пункта откроется форма (рис. 66) с данными класса метаданных для исправления. Исправив выбранный класс метаданных нажать на кнопку «ОК».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1E01B" wp14:editId="329F5708">
            <wp:extent cx="5936615" cy="5090795"/>
            <wp:effectExtent l="0" t="0" r="6985" b="0"/>
            <wp:docPr id="83" name="Рисунок 83" descr="C:\Users\Schepin\Desktop\help manual\4 Раздел Справочники\1. screenshot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epin\Desktop\help manual\4 Раздел Справочники\1. screenshot 8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66 – Форма для исправления выбранного класса метаданных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Выбрав класс метаданных, и нажав на пункт «Удалить» в контекстном меню, система предупредит о том, что вы пытаетесь удалить выбранный класс метаданных (рис. 67). Подтвердив удаление, класс метаданных не подлежит восстановлению.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077B7" wp14:editId="35FD5CC2">
            <wp:extent cx="2852420" cy="969010"/>
            <wp:effectExtent l="0" t="0" r="5080" b="2540"/>
            <wp:docPr id="84" name="Рисунок 84" descr="C:\Users\Schepin\Desktop\help manual\4 Раздел Справочники\1. screenshot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epin\Desktop\help manual\4 Раздел Справочники\1. screenshot 9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67 – Подтверждение удаления класса метаданных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lastRenderedPageBreak/>
        <w:t>Пункт «Настройки» – предназначен для настройки колонок в окне «Классы метаданных» (рис. 68), более подробная инструкция по пункту настройки, описана в меню «</w:t>
      </w:r>
      <w:r w:rsidRPr="00516C99">
        <w:rPr>
          <w:rFonts w:ascii="Times New Roman" w:hAnsi="Times New Roman" w:cs="Times New Roman"/>
          <w:i/>
          <w:sz w:val="28"/>
          <w:szCs w:val="28"/>
        </w:rPr>
        <w:t>Настройки интерфейса</w:t>
      </w:r>
      <w:r w:rsidRPr="00516C99">
        <w:rPr>
          <w:rFonts w:ascii="Times New Roman" w:hAnsi="Times New Roman" w:cs="Times New Roman"/>
          <w:sz w:val="28"/>
          <w:szCs w:val="28"/>
        </w:rPr>
        <w:t>».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61949" wp14:editId="5BB503B3">
            <wp:extent cx="5936615" cy="5090795"/>
            <wp:effectExtent l="0" t="0" r="6985" b="0"/>
            <wp:docPr id="85" name="Рисунок 85" descr="C:\Users\Schepin\Desktop\help manual\4 Раздел Справочники\1. screenshot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chepin\Desktop\help manual\4 Раздел Справочники\1. screenshot 10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68 – Настройки колонок в окне Классы метаданных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Подпункт «Загрузить конфигурацию системы» в пункте «Действия» (рис. 69) служит для загрузки конфигурации системы так же как меню «</w:t>
      </w:r>
      <w:r w:rsidRPr="00516C99">
        <w:rPr>
          <w:rFonts w:ascii="Times New Roman" w:hAnsi="Times New Roman" w:cs="Times New Roman"/>
          <w:i/>
          <w:sz w:val="28"/>
          <w:szCs w:val="28"/>
        </w:rPr>
        <w:t>Загрузить конфигурацию системы</w:t>
      </w:r>
      <w:r w:rsidRPr="00516C99">
        <w:rPr>
          <w:rFonts w:ascii="Times New Roman" w:hAnsi="Times New Roman" w:cs="Times New Roman"/>
          <w:sz w:val="28"/>
          <w:szCs w:val="28"/>
        </w:rPr>
        <w:t>»</w:t>
      </w:r>
      <w:r w:rsidRPr="00516C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16C99">
        <w:rPr>
          <w:rFonts w:ascii="Times New Roman" w:hAnsi="Times New Roman" w:cs="Times New Roman"/>
          <w:sz w:val="28"/>
          <w:szCs w:val="28"/>
        </w:rPr>
        <w:t xml:space="preserve">(рис. 70). 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4CC8D" wp14:editId="4E77FABD">
            <wp:extent cx="3289300" cy="532130"/>
            <wp:effectExtent l="0" t="0" r="6350" b="1270"/>
            <wp:docPr id="86" name="Рисунок 86" descr="C:\Users\Schepin\Desktop\help manual\4 Раздел Справочники\1. screenshot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hepin\Desktop\help manual\4 Раздел Справочники\1. screenshot 11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69 – Пункт и подпункт контекстного меню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638428" wp14:editId="5ED1B8D0">
            <wp:extent cx="5936615" cy="901065"/>
            <wp:effectExtent l="0" t="0" r="6985" b="0"/>
            <wp:docPr id="87" name="Рисунок 87" descr="C:\Users\Schepin\Desktop\help manual\4 Раздел Справочники\1. screenshot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chepin\Desktop\help manual\4 Раздел Справочники\1. screenshot 12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70 – Форма для загрузки конфигурации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Пункт «Отчеты» предназначен для выгрузки отчетов по метаданным на персональный компьютер (рис. 71)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EAD44" wp14:editId="5719CBA4">
            <wp:extent cx="2729865" cy="313690"/>
            <wp:effectExtent l="0" t="0" r="0" b="0"/>
            <wp:docPr id="88" name="Рисунок 88" descr="C:\Users\Schepin\Desktop\help manual\4 Раздел Справочники\1. screenshot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chepin\Desktop\help manual\4 Раздел Справочники\1. screenshot 14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71 – Пункт Отчеты</w:t>
      </w:r>
    </w:p>
    <w:p w:rsidR="00516C99" w:rsidRPr="00516C99" w:rsidRDefault="00516C99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</w:p>
    <w:p w:rsidR="00516C99" w:rsidRPr="00D12A57" w:rsidRDefault="00516C99" w:rsidP="00516C99">
      <w:pPr>
        <w:spacing w:after="0"/>
        <w:jc w:val="both"/>
        <w:rPr>
          <w:rFonts w:ascii="Times New Roman" w:hAnsi="Times New Roman" w:cs="Times New Roman"/>
          <w:b/>
          <w:sz w:val="34"/>
          <w:szCs w:val="34"/>
        </w:rPr>
      </w:pPr>
      <w:r w:rsidRPr="00516C99">
        <w:rPr>
          <w:rFonts w:ascii="Times New Roman" w:hAnsi="Times New Roman" w:cs="Times New Roman"/>
          <w:b/>
          <w:sz w:val="34"/>
          <w:szCs w:val="34"/>
        </w:rPr>
        <w:t xml:space="preserve">Меню </w:t>
      </w:r>
      <w:r w:rsidR="005C7CDA" w:rsidRPr="00D12A57">
        <w:rPr>
          <w:rFonts w:ascii="Times New Roman" w:hAnsi="Times New Roman" w:cs="Times New Roman"/>
          <w:b/>
          <w:sz w:val="34"/>
          <w:szCs w:val="34"/>
        </w:rPr>
        <w:t>“</w:t>
      </w:r>
      <w:r w:rsidRPr="00516C99">
        <w:rPr>
          <w:rFonts w:ascii="Times New Roman" w:hAnsi="Times New Roman" w:cs="Times New Roman"/>
          <w:b/>
          <w:sz w:val="34"/>
          <w:szCs w:val="34"/>
        </w:rPr>
        <w:t>Объекты доступа</w:t>
      </w:r>
      <w:r w:rsidR="005C7CDA" w:rsidRPr="00D12A57">
        <w:rPr>
          <w:rFonts w:ascii="Times New Roman" w:hAnsi="Times New Roman" w:cs="Times New Roman"/>
          <w:b/>
          <w:sz w:val="34"/>
          <w:szCs w:val="34"/>
        </w:rPr>
        <w:t>”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Меню «Объекты доступа» служит для очистки связей между разделами без удаления метаданных. Для вызова меню «Объекты доступа», открыть раздел «Справочники» и нажать на меню «Объекты доступа» (рис. 72). Откроется экранная форма меню «Объекты доступа» (рис. 73). Для работы с объектами доступа. В меню «Объекты доступа» существует две экранные формы (рис. 74):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«Структура» – форма для выбора различных модулей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«Объекты доступа» – основная форма для работы с объектами доступа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C7559" wp14:editId="594EAE9F">
            <wp:extent cx="1501140" cy="914400"/>
            <wp:effectExtent l="0" t="0" r="3810" b="0"/>
            <wp:docPr id="89" name="Рисунок 89" descr="C:\Users\Schepin\Desktop\help manual\4 Раздел Справочники\2. screensho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epin\Desktop\help manual\4 Раздел Справочники\2. screenshot 1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72 – Выбор меню «Объекты доступа»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37FFC5" wp14:editId="785BFE82">
            <wp:extent cx="5991225" cy="3930650"/>
            <wp:effectExtent l="0" t="0" r="9525" b="0"/>
            <wp:docPr id="90" name="Рисунок 90" descr="C:\Users\Schepin\Desktop\help manual\4 Раздел Справочники\2. screensho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pin\Desktop\help manual\4 Раздел Справочники\2. screenshot 2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73 – Экранная форма меню «Объекты доступа»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463C4" wp14:editId="18343E95">
            <wp:extent cx="5267960" cy="2005965"/>
            <wp:effectExtent l="0" t="0" r="8890" b="0"/>
            <wp:docPr id="91" name="Рисунок 91" descr="C:\Users\Schepin\Desktop\help manual\4 Раздел Справочники\2. screensho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epin\Desktop\help manual\4 Раздел Справочники\2. screenshot 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74 – Экранные формы меню «Объекты доступа»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Раскрыв папку «Иерархия» в экранной форме «Структура», выбирается объект для форматирования от связей с выбранным объектом (рис. 75).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EE1992" wp14:editId="5B57B8F3">
            <wp:extent cx="2415540" cy="2019935"/>
            <wp:effectExtent l="0" t="0" r="3810" b="0"/>
            <wp:docPr id="92" name="Рисунок 92" descr="C:\Users\Schepin\Desktop\help manual\4 Раздел Справочники\2. screensho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epin\Desktop\help manual\4 Раздел Справочники\2. screenshot 6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75 – Выбор объекта для форматирования связей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Выбрать объект, перейти в экранную форму «Объекты доступа» (рис. 76).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23602" wp14:editId="0E2E9A3C">
            <wp:extent cx="5936615" cy="1242060"/>
            <wp:effectExtent l="0" t="0" r="6985" b="0"/>
            <wp:docPr id="93" name="Рисунок 93" descr="C:\Users\Schepin\Desktop\help manual\4 Раздел Справочники\2. screensho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epin\Desktop\help manual\4 Раздел Справочники\2. screenshot 7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76 – Экранная форма «Объекты доступа»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Для форматирования выбранного объекта, правой кнопкой мыши вызвать контекстное меню и выбрать подпункт «Удалить объект без метаданных» из пункта «Действия» (рис. 77).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58FB9" wp14:editId="31A78287">
            <wp:extent cx="3302635" cy="327660"/>
            <wp:effectExtent l="0" t="0" r="0" b="0"/>
            <wp:docPr id="94" name="Рисунок 94" descr="C:\Users\Schepin\Desktop\help manual\4 Раздел Справочники\2. screensho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epin\Desktop\help manual\4 Раздел Справочники\2. screenshot 3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77 – Подпункт «Удалить объекты без метаданных»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Выбрав подпункт, откроется экранная форма для подтверждения удаления объектов (рис. 78). Подтвердив удаление, созданные связи будут удалены безвозвратно.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93C2A" wp14:editId="27C5F7EB">
            <wp:extent cx="5936615" cy="901065"/>
            <wp:effectExtent l="0" t="0" r="6985" b="0"/>
            <wp:docPr id="95" name="Рисунок 95" descr="C:\Users\Schepin\Desktop\help manual\4 Раздел Справочники\2. screensho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epin\Desktop\help manual\4 Раздел Справочники\2. screenshot 4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78 – Подтверждение удаления связей с выбранным объектом</w:t>
      </w:r>
    </w:p>
    <w:p w:rsidR="00516C99" w:rsidRPr="00516C99" w:rsidRDefault="00516C99" w:rsidP="00516C99">
      <w:pPr>
        <w:spacing w:after="0"/>
        <w:jc w:val="both"/>
        <w:rPr>
          <w:rFonts w:ascii="Times New Roman" w:hAnsi="Times New Roman" w:cs="Times New Roman"/>
          <w:sz w:val="34"/>
          <w:szCs w:val="34"/>
        </w:rPr>
      </w:pPr>
    </w:p>
    <w:p w:rsidR="00516C99" w:rsidRPr="00D12A57" w:rsidRDefault="00516C99" w:rsidP="00516C99">
      <w:pPr>
        <w:spacing w:after="0"/>
        <w:jc w:val="both"/>
        <w:rPr>
          <w:rFonts w:ascii="Times New Roman" w:hAnsi="Times New Roman" w:cs="Times New Roman"/>
          <w:b/>
          <w:sz w:val="34"/>
          <w:szCs w:val="34"/>
        </w:rPr>
      </w:pPr>
      <w:r w:rsidRPr="00516C99">
        <w:rPr>
          <w:rFonts w:ascii="Times New Roman" w:hAnsi="Times New Roman" w:cs="Times New Roman"/>
          <w:b/>
          <w:sz w:val="34"/>
          <w:szCs w:val="34"/>
        </w:rPr>
        <w:lastRenderedPageBreak/>
        <w:t xml:space="preserve">Меню </w:t>
      </w:r>
      <w:r w:rsidR="005C7CDA" w:rsidRPr="00D12A57">
        <w:rPr>
          <w:rFonts w:ascii="Times New Roman" w:hAnsi="Times New Roman" w:cs="Times New Roman"/>
          <w:b/>
          <w:sz w:val="34"/>
          <w:szCs w:val="34"/>
        </w:rPr>
        <w:t>“</w:t>
      </w:r>
      <w:r w:rsidRPr="00516C99">
        <w:rPr>
          <w:rFonts w:ascii="Times New Roman" w:hAnsi="Times New Roman" w:cs="Times New Roman"/>
          <w:b/>
          <w:sz w:val="34"/>
          <w:szCs w:val="34"/>
        </w:rPr>
        <w:t>Уровни доступа</w:t>
      </w:r>
      <w:r w:rsidR="005C7CDA" w:rsidRPr="00D12A57">
        <w:rPr>
          <w:rFonts w:ascii="Times New Roman" w:hAnsi="Times New Roman" w:cs="Times New Roman"/>
          <w:b/>
          <w:sz w:val="34"/>
          <w:szCs w:val="34"/>
        </w:rPr>
        <w:t>”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Меню «Уровни доступа» предназначено для предоставления уровня доступа ролям пользователей. Для вызова меню «Уровни доступа», выбрать раздел «Справочники» и нажать на меню «Уровни доступа» (рис. 79). Откроется экранная форма меню Уровни доступа (рис. 80). Создание или редактирование «Уровня доступа», происходит через выбор пункта из контекстного меню (рис. 81).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9AF51" wp14:editId="4AF78D1E">
            <wp:extent cx="1528445" cy="927735"/>
            <wp:effectExtent l="0" t="0" r="0" b="5715"/>
            <wp:docPr id="96" name="Рисунок 96" descr="C:\Users\Schepin\Desktop\help manual\4 Раздел Справочники\3. screensho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epin\Desktop\help manual\4 Раздел Справочники\3. screenshot 1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79 – Выбор меню «Уровни доступа»</w:t>
      </w:r>
    </w:p>
    <w:p w:rsidR="00516C99" w:rsidRPr="00516C99" w:rsidRDefault="00516C99" w:rsidP="00EE1E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A8E02" wp14:editId="2596C2B6">
            <wp:extent cx="5991225" cy="3943985"/>
            <wp:effectExtent l="0" t="0" r="9525" b="0"/>
            <wp:docPr id="97" name="Рисунок 97" descr="C:\Users\Schepin\Desktop\help manual\4 Раздел Справочники\3. screensho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epin\Desktop\help manual\4 Раздел Справочники\3. screenshot 2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80 – Экранная форма меню «Уровни доступа»</w:t>
      </w:r>
    </w:p>
    <w:p w:rsid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E1E54" w:rsidRPr="00516C99" w:rsidRDefault="00EE1E54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B88DBF" wp14:editId="7A2292C1">
            <wp:extent cx="1160145" cy="1214755"/>
            <wp:effectExtent l="0" t="0" r="1905" b="4445"/>
            <wp:docPr id="98" name="Рисунок 98" descr="C:\Users\Schepin\Desktop\help manual\4 Раздел Справочники\3. screensho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epin\Desktop\help manual\4 Раздел Справочники\3. screenshot 3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81 – Контекстное меню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Для добавления нового уровня, правой кнопкой мыши вызвать контекстное меню и выбрать пункт «Добавить». Откроется форма, в которой требуется заполнить наименование (рис. 82). После заполнения формы, нажать на кнопку «ОК».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6F759" wp14:editId="76FBDF7B">
            <wp:extent cx="5936615" cy="1132840"/>
            <wp:effectExtent l="0" t="0" r="6985" b="0"/>
            <wp:docPr id="99" name="Рисунок 99" descr="C:\Users\Schepin\Desktop\help manual\4 Раздел Справочники\3. screensho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epin\Desktop\help manual\4 Раздел Справочники\3. screenshot 4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82 – Форма добавления Уровня доступа»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Пункт «Размножить» – предназначен для дублирования созданных уровней доступа с сохранением информации. При выборе данного пункта, откроется форма (рис. 83) с данными уровня доступа выбранного для размножения. Внести изменения и нажать на кнопку «ОК».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9A219" wp14:editId="23EC776B">
            <wp:extent cx="5936615" cy="1132840"/>
            <wp:effectExtent l="0" t="0" r="6985" b="0"/>
            <wp:docPr id="100" name="Рисунок 100" descr="C:\Users\Schepin\Desktop\help manual\4 Раздел Справочники\3. screensho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epin\Desktop\help manual\4 Раздел Справочники\3. screenshot 5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83 – Форма размножения выбранного «Уровня доступа»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Пункт «Исправить» в контекстном меню, служит для исправления ранее созданных или дублированных уровней доступа. При выборе данного пункта откроется форма (рис. 84) с описанием уровня доступа. Изменить выбранный уровень доступа и нажать на кнопку «ОК».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1DA314" wp14:editId="350613DA">
            <wp:extent cx="5936615" cy="1132840"/>
            <wp:effectExtent l="0" t="0" r="6985" b="0"/>
            <wp:docPr id="101" name="Рисунок 101" descr="C:\Users\Schepin\Desktop\help manual\4 Раздел Справочники\3. screensho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epin\Desktop\help manual\4 Раздел Справочники\3. screenshot 6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84 – Форма исправления выбранного «Уровня доступа»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Выбрать нужный уровень доступа и нажать на пункт «Удалить» в контекстном меню, система предупредит о том, что вы пытаетесь удалить выбранный уровень доступа (рис. 85). Подтвердив удаление, уровень доступа восстановлению не подлежит.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0B953E" wp14:editId="7C695193">
            <wp:extent cx="2852420" cy="955040"/>
            <wp:effectExtent l="0" t="0" r="5080" b="0"/>
            <wp:docPr id="102" name="Рисунок 102" descr="C:\Users\Schepin\Desktop\help manual\4 Раздел Справочники\3. screensho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epin\Desktop\help manual\4 Раздел Справочники\3. screenshot 7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85 – Подтверждение удаления уровня доступа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 xml:space="preserve">Пункт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sz w:val="28"/>
          <w:szCs w:val="28"/>
        </w:rPr>
        <w:t>Настройки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 xml:space="preserve"> – отвечает за настройки колонок в окне «Уровни доступа» (рис. 86), более подробная инструкция по пункту настройки, описана в меню 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«</w:t>
      </w:r>
      <w:r w:rsidRPr="00516C99">
        <w:rPr>
          <w:rFonts w:ascii="Times New Roman" w:hAnsi="Times New Roman" w:cs="Times New Roman"/>
          <w:i/>
          <w:sz w:val="28"/>
          <w:szCs w:val="28"/>
        </w:rPr>
        <w:t>Настройки интерфейса</w:t>
      </w:r>
      <w:r w:rsidRPr="00516C99">
        <w:rPr>
          <w:rFonts w:ascii="Times New Roman" w:hAnsi="Times New Roman" w:cs="Times New Roman"/>
          <w:sz w:val="28"/>
          <w:szCs w:val="28"/>
          <w:lang w:val="x-none"/>
        </w:rPr>
        <w:t>»</w:t>
      </w:r>
      <w:r w:rsidRPr="00516C99">
        <w:rPr>
          <w:rFonts w:ascii="Times New Roman" w:hAnsi="Times New Roman" w:cs="Times New Roman"/>
          <w:sz w:val="28"/>
          <w:szCs w:val="28"/>
        </w:rPr>
        <w:t>.</w:t>
      </w:r>
    </w:p>
    <w:p w:rsidR="00516C99" w:rsidRPr="00516C99" w:rsidRDefault="00516C99" w:rsidP="00516C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48B966" wp14:editId="5EFD6993">
            <wp:extent cx="5936615" cy="5090795"/>
            <wp:effectExtent l="0" t="0" r="6985" b="0"/>
            <wp:docPr id="103" name="Рисунок 103" descr="C:\Users\Schepin\Desktop\help manual\4 Раздел Справочники\3. screenshot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epin\Desktop\help manual\4 Раздел Справочники\3. screenshot 8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99" w:rsidRPr="00516C99" w:rsidRDefault="00516C99" w:rsidP="00EE1E5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16C99">
        <w:rPr>
          <w:rFonts w:ascii="Times New Roman" w:hAnsi="Times New Roman" w:cs="Times New Roman"/>
          <w:sz w:val="28"/>
          <w:szCs w:val="28"/>
        </w:rPr>
        <w:t>Рисунок 86 – Настройки колонок в экранной форме «Уровни доступа»</w:t>
      </w:r>
    </w:p>
    <w:p w:rsidR="00516C99" w:rsidRPr="00516C99" w:rsidRDefault="00516C99" w:rsidP="00516C99">
      <w:pPr>
        <w:spacing w:after="0"/>
        <w:jc w:val="both"/>
        <w:rPr>
          <w:rFonts w:ascii="Times New Roman" w:hAnsi="Times New Roman" w:cs="Times New Roman"/>
          <w:b/>
          <w:sz w:val="34"/>
          <w:szCs w:val="34"/>
        </w:rPr>
      </w:pPr>
    </w:p>
    <w:sectPr w:rsidR="00516C99" w:rsidRPr="00516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752B"/>
    <w:multiLevelType w:val="hybridMultilevel"/>
    <w:tmpl w:val="9E9EA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8429B"/>
    <w:multiLevelType w:val="multilevel"/>
    <w:tmpl w:val="D1D447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0BE87AA4"/>
    <w:multiLevelType w:val="hybridMultilevel"/>
    <w:tmpl w:val="4B44FE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95B6EAE"/>
    <w:multiLevelType w:val="hybridMultilevel"/>
    <w:tmpl w:val="546C2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316202"/>
    <w:multiLevelType w:val="hybridMultilevel"/>
    <w:tmpl w:val="CEF41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B14F29"/>
    <w:multiLevelType w:val="hybridMultilevel"/>
    <w:tmpl w:val="A086AB38"/>
    <w:lvl w:ilvl="0" w:tplc="C2C818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D3875DD"/>
    <w:multiLevelType w:val="hybridMultilevel"/>
    <w:tmpl w:val="FCC47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BC039D"/>
    <w:multiLevelType w:val="hybridMultilevel"/>
    <w:tmpl w:val="475C2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CB3092"/>
    <w:multiLevelType w:val="hybridMultilevel"/>
    <w:tmpl w:val="0FDE2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64F"/>
    <w:rsid w:val="00007D0C"/>
    <w:rsid w:val="000126BE"/>
    <w:rsid w:val="00032532"/>
    <w:rsid w:val="00035C11"/>
    <w:rsid w:val="000915A7"/>
    <w:rsid w:val="001012A0"/>
    <w:rsid w:val="001453A7"/>
    <w:rsid w:val="00220C6C"/>
    <w:rsid w:val="00274617"/>
    <w:rsid w:val="0030792A"/>
    <w:rsid w:val="0031714E"/>
    <w:rsid w:val="00323DB2"/>
    <w:rsid w:val="003839A4"/>
    <w:rsid w:val="003F3AF6"/>
    <w:rsid w:val="003F461B"/>
    <w:rsid w:val="004B51F5"/>
    <w:rsid w:val="004F1EDB"/>
    <w:rsid w:val="004F34C5"/>
    <w:rsid w:val="005125DB"/>
    <w:rsid w:val="00516C99"/>
    <w:rsid w:val="0055492C"/>
    <w:rsid w:val="0057243F"/>
    <w:rsid w:val="00581AFA"/>
    <w:rsid w:val="0059796A"/>
    <w:rsid w:val="005C0020"/>
    <w:rsid w:val="005C7CDA"/>
    <w:rsid w:val="006977FE"/>
    <w:rsid w:val="006F164F"/>
    <w:rsid w:val="007741B5"/>
    <w:rsid w:val="007C0743"/>
    <w:rsid w:val="007C4531"/>
    <w:rsid w:val="007D4A63"/>
    <w:rsid w:val="007F6123"/>
    <w:rsid w:val="00822015"/>
    <w:rsid w:val="008D40B7"/>
    <w:rsid w:val="00923253"/>
    <w:rsid w:val="00960A9A"/>
    <w:rsid w:val="009B6452"/>
    <w:rsid w:val="00A77C51"/>
    <w:rsid w:val="00AD4DE3"/>
    <w:rsid w:val="00BA06D8"/>
    <w:rsid w:val="00C50FF1"/>
    <w:rsid w:val="00CC3F84"/>
    <w:rsid w:val="00CF3165"/>
    <w:rsid w:val="00D12A57"/>
    <w:rsid w:val="00D52EAC"/>
    <w:rsid w:val="00E014E8"/>
    <w:rsid w:val="00EE1E54"/>
    <w:rsid w:val="00F864ED"/>
    <w:rsid w:val="00FC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64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531"/>
    <w:pPr>
      <w:ind w:left="720"/>
      <w:contextualSpacing/>
    </w:pPr>
  </w:style>
  <w:style w:type="table" w:styleId="a4">
    <w:name w:val="Table Grid"/>
    <w:basedOn w:val="a1"/>
    <w:uiPriority w:val="59"/>
    <w:rsid w:val="007C45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59796A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59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96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23DB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864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F864E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30792A"/>
    <w:pPr>
      <w:spacing w:after="100"/>
    </w:pPr>
    <w:rPr>
      <w:b/>
      <w:bCs/>
    </w:rPr>
  </w:style>
  <w:style w:type="paragraph" w:styleId="aa">
    <w:name w:val="Subtitle"/>
    <w:basedOn w:val="a"/>
    <w:next w:val="a"/>
    <w:link w:val="ab"/>
    <w:uiPriority w:val="11"/>
    <w:qFormat/>
    <w:rsid w:val="003171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3171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30792A"/>
    <w:pPr>
      <w:spacing w:after="100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30792A"/>
    <w:pPr>
      <w:spacing w:after="100"/>
      <w:ind w:left="440"/>
    </w:pPr>
    <w:rPr>
      <w:rFonts w:eastAsiaTheme="minorEastAsia"/>
      <w:lang w:eastAsia="ru-RU"/>
    </w:rPr>
  </w:style>
  <w:style w:type="character" w:styleId="ac">
    <w:name w:val="FollowedHyperlink"/>
    <w:basedOn w:val="a0"/>
    <w:uiPriority w:val="99"/>
    <w:semiHidden/>
    <w:unhideWhenUsed/>
    <w:rsid w:val="0030792A"/>
    <w:rPr>
      <w:color w:val="800080" w:themeColor="followedHyperlink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3F461B"/>
    <w:pPr>
      <w:spacing w:after="0" w:line="240" w:lineRule="auto"/>
    </w:pPr>
    <w:rPr>
      <w:rFonts w:ascii="Calibri" w:hAnsi="Calibri"/>
      <w:szCs w:val="21"/>
    </w:rPr>
  </w:style>
  <w:style w:type="character" w:customStyle="1" w:styleId="ae">
    <w:name w:val="Текст Знак"/>
    <w:basedOn w:val="a0"/>
    <w:link w:val="ad"/>
    <w:uiPriority w:val="99"/>
    <w:semiHidden/>
    <w:rsid w:val="003F461B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64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531"/>
    <w:pPr>
      <w:ind w:left="720"/>
      <w:contextualSpacing/>
    </w:pPr>
  </w:style>
  <w:style w:type="table" w:styleId="a4">
    <w:name w:val="Table Grid"/>
    <w:basedOn w:val="a1"/>
    <w:uiPriority w:val="59"/>
    <w:rsid w:val="007C45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59796A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59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96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23DB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864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F864E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30792A"/>
    <w:pPr>
      <w:spacing w:after="100"/>
    </w:pPr>
    <w:rPr>
      <w:b/>
      <w:bCs/>
    </w:rPr>
  </w:style>
  <w:style w:type="paragraph" w:styleId="aa">
    <w:name w:val="Subtitle"/>
    <w:basedOn w:val="a"/>
    <w:next w:val="a"/>
    <w:link w:val="ab"/>
    <w:uiPriority w:val="11"/>
    <w:qFormat/>
    <w:rsid w:val="003171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3171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30792A"/>
    <w:pPr>
      <w:spacing w:after="100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30792A"/>
    <w:pPr>
      <w:spacing w:after="100"/>
      <w:ind w:left="440"/>
    </w:pPr>
    <w:rPr>
      <w:rFonts w:eastAsiaTheme="minorEastAsia"/>
      <w:lang w:eastAsia="ru-RU"/>
    </w:rPr>
  </w:style>
  <w:style w:type="character" w:styleId="ac">
    <w:name w:val="FollowedHyperlink"/>
    <w:basedOn w:val="a0"/>
    <w:uiPriority w:val="99"/>
    <w:semiHidden/>
    <w:unhideWhenUsed/>
    <w:rsid w:val="0030792A"/>
    <w:rPr>
      <w:color w:val="800080" w:themeColor="followedHyperlink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3F461B"/>
    <w:pPr>
      <w:spacing w:after="0" w:line="240" w:lineRule="auto"/>
    </w:pPr>
    <w:rPr>
      <w:rFonts w:ascii="Calibri" w:hAnsi="Calibri"/>
      <w:szCs w:val="21"/>
    </w:rPr>
  </w:style>
  <w:style w:type="character" w:customStyle="1" w:styleId="ae">
    <w:name w:val="Текст Знак"/>
    <w:basedOn w:val="a0"/>
    <w:link w:val="ad"/>
    <w:uiPriority w:val="99"/>
    <w:semiHidden/>
    <w:rsid w:val="003F461B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theme" Target="theme/theme1.xml"/><Relationship Id="rId7" Type="http://schemas.openxmlformats.org/officeDocument/2006/relationships/hyperlink" Target="http://213.108.252.93:3306/VegaPlusIT/login.html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5A1F7-BF1E-46B7-A839-D2039D3E0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4628</Words>
  <Characters>26386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ВеГа-Плюс</dc:creator>
  <cp:lastModifiedBy>Admin</cp:lastModifiedBy>
  <cp:revision>2</cp:revision>
  <dcterms:created xsi:type="dcterms:W3CDTF">2020-02-13T13:37:00Z</dcterms:created>
  <dcterms:modified xsi:type="dcterms:W3CDTF">2020-02-13T13:37:00Z</dcterms:modified>
</cp:coreProperties>
</file>