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E71257" w:rsidRDefault="00E71257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Программная платформа для разработки информационных систем</w:t>
      </w:r>
    </w:p>
    <w:p w:rsidR="00696F6B" w:rsidRDefault="00E71257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ВеГа</w:t>
      </w:r>
      <w:proofErr w:type="spellEnd"/>
      <w:r>
        <w:rPr>
          <w:rFonts w:ascii="Times New Roman" w:hAnsi="Times New Roman" w:cs="Times New Roman"/>
          <w:sz w:val="40"/>
          <w:szCs w:val="40"/>
        </w:rPr>
        <w:t>-Плюс</w:t>
      </w:r>
    </w:p>
    <w:p w:rsidR="00D41575" w:rsidRPr="00E71257" w:rsidRDefault="00D41575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D41575" w:rsidRPr="00F420FF" w:rsidRDefault="00D41575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F420FF">
        <w:rPr>
          <w:rFonts w:ascii="Times New Roman" w:hAnsi="Times New Roman" w:cs="Times New Roman"/>
          <w:sz w:val="40"/>
          <w:szCs w:val="40"/>
        </w:rPr>
        <w:t>Жизненный цикл программного обеспечения</w:t>
      </w:r>
    </w:p>
    <w:p w:rsidR="00D41575" w:rsidRDefault="00D41575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Pr="00F420FF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D41575" w:rsidRPr="00F420FF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Москва,</w:t>
      </w:r>
      <w:r w:rsidR="00DF2259">
        <w:rPr>
          <w:rFonts w:ascii="Times New Roman" w:hAnsi="Times New Roman" w:cs="Times New Roman"/>
          <w:sz w:val="40"/>
          <w:szCs w:val="40"/>
        </w:rPr>
        <w:t xml:space="preserve"> 2019</w:t>
      </w:r>
    </w:p>
    <w:p w:rsidR="00D41575" w:rsidRPr="00F420FF" w:rsidRDefault="00D41575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907EBA" w:rsidRDefault="00907EBA" w:rsidP="00E7125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20FF" w:rsidRP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556587089"/>
        <w:docPartObj>
          <w:docPartGallery w:val="Table of Contents"/>
          <w:docPartUnique/>
        </w:docPartObj>
      </w:sdtPr>
      <w:sdtEndPr/>
      <w:sdtContent>
        <w:p w:rsidR="00F420FF" w:rsidRPr="00E71257" w:rsidRDefault="00F420FF" w:rsidP="00E71257">
          <w:pPr>
            <w:pStyle w:val="a3"/>
            <w:spacing w:before="0"/>
            <w:ind w:firstLine="567"/>
            <w:jc w:val="both"/>
            <w:rPr>
              <w:rFonts w:ascii="Times New Roman" w:hAnsi="Times New Roman" w:cs="Times New Roman"/>
              <w:b w:val="0"/>
              <w:color w:val="auto"/>
              <w:sz w:val="40"/>
              <w:szCs w:val="40"/>
            </w:rPr>
          </w:pPr>
          <w:r w:rsidRPr="00E71257">
            <w:rPr>
              <w:rFonts w:ascii="Times New Roman" w:hAnsi="Times New Roman" w:cs="Times New Roman"/>
              <w:b w:val="0"/>
              <w:color w:val="auto"/>
              <w:sz w:val="40"/>
              <w:szCs w:val="40"/>
            </w:rPr>
            <w:t>Содержание</w:t>
          </w:r>
        </w:p>
        <w:p w:rsidR="00F420FF" w:rsidRPr="00E71257" w:rsidRDefault="00F420FF" w:rsidP="00E71257">
          <w:pPr>
            <w:spacing w:after="0"/>
            <w:ind w:firstLine="567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137952" w:rsidRPr="00E71257" w:rsidRDefault="00F420FF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712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12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12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017861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_Toc12017861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8E656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2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Основные определения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_Toc12017862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8E656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3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Соответствие стандартам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_Toc12017863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8E656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4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Поддержание жизненного цикла ПО </w:t>
            </w:r>
            <w:r w:rsid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ВеГа-Плюс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_Toc12017864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8E656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5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 программного обеспечения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_Toc12017865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8E656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6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Сопровождение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_Toc12017866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7EBA" w:rsidRPr="00362F5A" w:rsidRDefault="00F420FF" w:rsidP="00362F5A">
          <w:pPr>
            <w:spacing w:after="0"/>
            <w:ind w:firstLine="567"/>
            <w:jc w:val="both"/>
            <w:rPr>
              <w:rFonts w:ascii="Times New Roman" w:hAnsi="Times New Roman" w:cs="Times New Roman"/>
            </w:rPr>
          </w:pPr>
          <w:r w:rsidRPr="00E7125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P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P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E71257" w:rsidRDefault="00D41575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1" w:name="_Toc12017861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lastRenderedPageBreak/>
        <w:t>Введение</w:t>
      </w:r>
      <w:bookmarkEnd w:id="1"/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Программное обеспечение (ПО)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 предназначен для работы с данными людей занесенных в базу данных, работа проводится через Интернет или в локальной сети предприятия с использованием стандартных персональных компьютеров (ПК). </w:t>
      </w: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Данный документ содержит описание процессов, обеспечивающих поддержание жизненного цикла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обеспечивающем такую поддержку. </w:t>
      </w:r>
    </w:p>
    <w:p w:rsidR="00D41575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Документ предназначен для администраторов, служб поддержки, аналитиков, разработчиков и интеграторов программного обеспечения и руководителей, принимающих решение об использовании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>.</w:t>
      </w:r>
    </w:p>
    <w:p w:rsidR="0029702D" w:rsidRDefault="0029702D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02D" w:rsidRPr="00E71257" w:rsidRDefault="0029702D" w:rsidP="00E71257">
      <w:pPr>
        <w:pStyle w:val="1"/>
        <w:ind w:firstLine="567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2" w:name="_Toc12017862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>Основные определения</w:t>
      </w:r>
      <w:bookmarkEnd w:id="2"/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последовательность формализованных инструкций, предназначенная для исполнения устройством управления вычислительной машины. Инструкции программы записываются при помощи машинного кода или специальных языков программирования.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Программное обеспечение (ПО)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совокупность всей информации, данных и программ, которые обрабатываются компьютерными системами. На компьютерном жаргоне – часто используется слово «софт» от английского «</w:t>
      </w:r>
      <w:proofErr w:type="spellStart"/>
      <w:r w:rsidRPr="0029702D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sz w:val="28"/>
          <w:szCs w:val="28"/>
        </w:rPr>
        <w:t>»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Системное ПО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набор программ, которые управляют компонентами вычислительной системы (ОС, драйвера устройств и т.п.).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Инструментальное ПО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programming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программное обеспечение, предназначенное для использования в ходе проектирования, разработки и сопровождения программ (среда разработки, компиляторы, СУБД, текстовые редакторы и т.п.).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2D">
        <w:rPr>
          <w:rFonts w:ascii="Times New Roman" w:hAnsi="Times New Roman" w:cs="Times New Roman"/>
          <w:b/>
          <w:sz w:val="28"/>
          <w:szCs w:val="28"/>
        </w:rPr>
        <w:t>Прикладное (специальное) ПО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application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программы, предназначенные для выполнения определенных пользовательских задач и рассчитанные на непосредственное взаимодействие с пользователем (офисные приложения, бухгалтерские программы, ERP, электронная почта и т.п.).</w:t>
      </w:r>
      <w:proofErr w:type="gramEnd"/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lastRenderedPageBreak/>
        <w:t>Программный продукт (ПП)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программное обеспечение, предназначенное для удовлетворения потребностей пользователей широкого распространения и продажи (записанное на носителях данных; снабженное программной документацией).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Коробочный программный продукт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программный продукт, предназначенный для неопределенного круга покупателей и поставляемое на условиях "как есть", со стандартными для всех покупателей функциями.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Заказной программный продукт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программный продукт, появление которого обусловлено требованием конкретного заказчика и продажа которого может, по требованию заказчика, сопровождаться проектной доработкой или разработкой функций, дополняющих стандартные (базовые) возможности.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Процесс разработки программного продукта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это структура, согласно которой построена разработка программного обеспечения.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Жизненный ци</w:t>
      </w:r>
      <w:r w:rsidR="0064716E">
        <w:rPr>
          <w:rFonts w:ascii="Times New Roman" w:hAnsi="Times New Roman" w:cs="Times New Roman"/>
          <w:b/>
          <w:sz w:val="28"/>
          <w:szCs w:val="28"/>
        </w:rPr>
        <w:t xml:space="preserve">кл программного обеспечения </w:t>
      </w:r>
      <w:r w:rsidRPr="0029702D">
        <w:rPr>
          <w:rFonts w:ascii="Times New Roman" w:hAnsi="Times New Roman" w:cs="Times New Roman"/>
          <w:sz w:val="28"/>
          <w:szCs w:val="28"/>
        </w:rPr>
        <w:t xml:space="preserve">- это непрерывный процесс, который начинается с момента принятия решения о необходимости создания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и заканчивается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момент его полного изъятия из эксплуатации (ISO 12207).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 xml:space="preserve">Модель жизненного цикла ПП </w:t>
      </w:r>
      <w:r w:rsidRPr="0029702D">
        <w:rPr>
          <w:rFonts w:ascii="Times New Roman" w:hAnsi="Times New Roman" w:cs="Times New Roman"/>
          <w:sz w:val="28"/>
          <w:szCs w:val="28"/>
        </w:rPr>
        <w:t xml:space="preserve">- описание набора фаз (этапов, стадий) проекта по созданию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которых выполняются отдельные процессы, разбитые на операции и задачи.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29702D">
        <w:rPr>
          <w:rFonts w:ascii="Times New Roman" w:hAnsi="Times New Roman" w:cs="Times New Roman"/>
          <w:sz w:val="28"/>
          <w:szCs w:val="28"/>
        </w:rPr>
        <w:t>– это уникальный процесс, в ходе выполнения которого получают уникальный продукт. Проект представляет собой уникальную (в отличие от операций) деятельность, имеющую начало и конец во времени, направленную на достижение определённого результата (цели), создание определённого, уникального продукта или услуги, при заданных ограничениях по ресурсам и срокам, а также требованиям к качеству и допустимому уровню риска.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Требование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задокументированная уникальная потребность (необходимость) того, что должен делать конкретный продукт или каким он должен быть.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Отладка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Debugging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установление точной природы известной ошибки, а затем - на исправление этой ошибки. Результаты тестирования являются исходными данными для отладки.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lastRenderedPageBreak/>
        <w:t>Контроль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Verification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попытка найти ошибки, выполняя программу в тестовой, или смоделированной, среде.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Испытание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Validation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попытка найти ошибки, выполняя программу в заданной реальной среде.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Система баг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9702D">
        <w:rPr>
          <w:rFonts w:ascii="Times New Roman" w:hAnsi="Times New Roman" w:cs="Times New Roman"/>
          <w:b/>
          <w:sz w:val="28"/>
          <w:szCs w:val="28"/>
        </w:rPr>
        <w:t>трекинга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Bug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tracking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система отслеживания ошибок, прикладная программа, разработанная с целью помочь разработчикам программного обеспечения (программистам, </w:t>
      </w:r>
      <w:proofErr w:type="spellStart"/>
      <w:r w:rsidRPr="0029702D">
        <w:rPr>
          <w:rFonts w:ascii="Times New Roman" w:hAnsi="Times New Roman" w:cs="Times New Roman"/>
          <w:sz w:val="28"/>
          <w:szCs w:val="28"/>
        </w:rPr>
        <w:t>тестировщикам</w:t>
      </w:r>
      <w:proofErr w:type="spellEnd"/>
      <w:r w:rsidRPr="0029702D">
        <w:rPr>
          <w:rFonts w:ascii="Times New Roman" w:hAnsi="Times New Roman" w:cs="Times New Roman"/>
          <w:sz w:val="28"/>
          <w:szCs w:val="28"/>
        </w:rPr>
        <w:t xml:space="preserve"> и др.) учитывать и контролировать ошибки и неполадки, найденные в программах, пожелания пользователей, а также следить за процессом устранения этих ошибок и выполнения или невыполнения пожеланий.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Service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Agreement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(SLA)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соглашение об уровне предоставления услуги, формальный договор между заказчиком услуги и её поставщиком, содержащий описание услуги, права и обязанности сторон и, самое главное, согласованный уровень качества предоставления данной услуги.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Quality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Assurance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(QA) </w:t>
      </w:r>
      <w:r w:rsidRPr="0029702D">
        <w:rPr>
          <w:rFonts w:ascii="Times New Roman" w:hAnsi="Times New Roman" w:cs="Times New Roman"/>
          <w:sz w:val="28"/>
          <w:szCs w:val="28"/>
        </w:rPr>
        <w:t>- обеспечение качества, процесс или результат формирования требуемых свойств и характеристик продукции по мере её создания, а также поддержание этих характеристик при эксплуатации.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Continuous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Integration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(CI)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непрерывная интеграция, практика непрерывной разработки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заключается в выполнении частых автоматизированных сборок проекта для скорейшего выявления и решения интеграционных проблем.</w:t>
      </w:r>
    </w:p>
    <w:p w:rsidR="0029702D" w:rsidRPr="0029702D" w:rsidRDefault="0029702D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E71257" w:rsidRDefault="00D41575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3" w:name="_Toc12017863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>Соответствие стандартам</w:t>
      </w:r>
      <w:bookmarkEnd w:id="3"/>
    </w:p>
    <w:p w:rsidR="00D41575" w:rsidRPr="0029702D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Разработка и поддержание жизненного цикла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отечественными стандартами ГОСТ 34.601-90 «Автоматизированные системы, стадии создания», ГОСТ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ИСО/МЭК 12207-2010 «Информационная технология. Системная и программная инженерия. Процессы жизненного цикла программных средств».</w:t>
      </w:r>
    </w:p>
    <w:p w:rsidR="00D41575" w:rsidRPr="0029702D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E71257" w:rsidRDefault="00EF1FAE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4" w:name="_Toc12017864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Поддержание жизненного цикла ПО </w:t>
      </w:r>
      <w:bookmarkEnd w:id="4"/>
      <w:proofErr w:type="spellStart"/>
      <w:r w:rsidR="00E71257">
        <w:rPr>
          <w:rFonts w:ascii="Times New Roman" w:hAnsi="Times New Roman" w:cs="Times New Roman"/>
          <w:b w:val="0"/>
          <w:color w:val="auto"/>
          <w:sz w:val="40"/>
          <w:szCs w:val="40"/>
        </w:rPr>
        <w:t>ВеГа</w:t>
      </w:r>
      <w:proofErr w:type="spellEnd"/>
      <w:r w:rsidR="00E71257">
        <w:rPr>
          <w:rFonts w:ascii="Times New Roman" w:hAnsi="Times New Roman" w:cs="Times New Roman"/>
          <w:b w:val="0"/>
          <w:color w:val="auto"/>
          <w:sz w:val="40"/>
          <w:szCs w:val="40"/>
        </w:rPr>
        <w:t>-Плюс</w:t>
      </w:r>
    </w:p>
    <w:p w:rsidR="00D41575" w:rsidRPr="00E71257" w:rsidRDefault="00D41575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 xml:space="preserve">Особенности разработки ПО </w:t>
      </w:r>
      <w:proofErr w:type="spellStart"/>
      <w:r w:rsidR="00E71257">
        <w:rPr>
          <w:rFonts w:ascii="Times New Roman" w:hAnsi="Times New Roman" w:cs="Times New Roman"/>
          <w:i w:val="0"/>
          <w:color w:val="auto"/>
          <w:sz w:val="34"/>
          <w:szCs w:val="34"/>
        </w:rPr>
        <w:t>ВеГа</w:t>
      </w:r>
      <w:proofErr w:type="spellEnd"/>
      <w:r w:rsidR="00E71257">
        <w:rPr>
          <w:rFonts w:ascii="Times New Roman" w:hAnsi="Times New Roman" w:cs="Times New Roman"/>
          <w:i w:val="0"/>
          <w:color w:val="auto"/>
          <w:sz w:val="34"/>
          <w:szCs w:val="34"/>
        </w:rPr>
        <w:t>-Плюс</w:t>
      </w: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 предназначено для массового использования и разрабатывается не как проект под конкретного заказчика, а как единый программный продукт для всех потребителей. Новые версии выпускаются несколько раз в год. В разработке используются элементы управления </w:t>
      </w:r>
      <w:r w:rsidRPr="00F420F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разработкой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соответствии с подходами </w:t>
      </w:r>
      <w:proofErr w:type="spellStart"/>
      <w:r w:rsidRPr="00F420F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F420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20F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F420FF">
        <w:rPr>
          <w:rFonts w:ascii="Times New Roman" w:hAnsi="Times New Roman" w:cs="Times New Roman"/>
          <w:sz w:val="28"/>
          <w:szCs w:val="28"/>
        </w:rPr>
        <w:t xml:space="preserve">, а также практика непрерывной интеграции. </w:t>
      </w:r>
    </w:p>
    <w:p w:rsidR="00CD295C" w:rsidRPr="00F420FF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 xml:space="preserve">Персонал </w:t>
      </w:r>
    </w:p>
    <w:p w:rsidR="00CD295C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Для разработки ПО</w:t>
      </w:r>
      <w:r w:rsidR="00CD295C" w:rsidRPr="00F42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="00E71257" w:rsidRPr="00F420FF">
        <w:rPr>
          <w:rFonts w:ascii="Times New Roman" w:hAnsi="Times New Roman" w:cs="Times New Roman"/>
          <w:sz w:val="28"/>
          <w:szCs w:val="28"/>
        </w:rPr>
        <w:t xml:space="preserve"> </w:t>
      </w:r>
      <w:r w:rsidRPr="00F420FF">
        <w:rPr>
          <w:rFonts w:ascii="Times New Roman" w:hAnsi="Times New Roman" w:cs="Times New Roman"/>
          <w:sz w:val="28"/>
          <w:szCs w:val="28"/>
        </w:rPr>
        <w:t xml:space="preserve">привлекается тщательно отобранный и проверенный персонал, обладающий соответствующей квалификацией, удовлетворяющий специальным требованиям, адекватный поставленным задачам, знающий предметную область, имеющий большой опыт, сертификаты и/или ученую степень. </w:t>
      </w:r>
    </w:p>
    <w:p w:rsidR="00CD295C" w:rsidRPr="00F420FF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5C" w:rsidRPr="00F420FF" w:rsidRDefault="00CD295C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Непрерывная интеграция</w:t>
      </w:r>
    </w:p>
    <w:p w:rsidR="00CD295C" w:rsidRPr="00F420FF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Для сборки и получения финального программного продукта используется практика непрерывной интеграции.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Помимо организационных мер, практика непрерывной интеграции обеспечивается системой автоматической сборки ПО, тесно интегрированной с системой планирования и отслеживания ошибок.</w:t>
      </w:r>
      <w:proofErr w:type="gramEnd"/>
    </w:p>
    <w:p w:rsidR="00CD295C" w:rsidRPr="0029702D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FAE" w:rsidRPr="00E71257" w:rsidRDefault="00EF1FAE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5" w:name="_Toc12017865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>Совершенствование программного обеспечения</w:t>
      </w:r>
      <w:bookmarkEnd w:id="5"/>
    </w:p>
    <w:p w:rsidR="00EF1FAE" w:rsidRPr="00F420FF" w:rsidRDefault="00EF1FAE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Тестирование</w:t>
      </w:r>
    </w:p>
    <w:p w:rsidR="00EF1FAE" w:rsidRPr="00F420FF" w:rsidRDefault="00EF1FAE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Тестирование проводится при выпуске новых версий, поставке коммерческих версий или при вводе системы в эксплуатацию у заказчика.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Документирование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В процессе выпуска новой версии технические писатели проводят изменение и подготовку документации для пользователей, администраторов и программистов. Документация также проходит через отдел тестирования.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115CA5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115CA5">
        <w:rPr>
          <w:rFonts w:ascii="Times New Roman" w:hAnsi="Times New Roman" w:cs="Times New Roman"/>
          <w:i w:val="0"/>
          <w:color w:val="auto"/>
          <w:sz w:val="34"/>
          <w:szCs w:val="34"/>
        </w:rPr>
        <w:t>Устранение неисправностей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A5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или проблемы в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115CA5">
        <w:rPr>
          <w:rFonts w:ascii="Times New Roman" w:hAnsi="Times New Roman" w:cs="Times New Roman"/>
          <w:sz w:val="28"/>
          <w:szCs w:val="28"/>
        </w:rPr>
        <w:t xml:space="preserve">, их заносят в систему баг-трекинга на соответствующую версию </w:t>
      </w:r>
      <w:proofErr w:type="gramStart"/>
      <w:r w:rsidRPr="00115C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5CA5">
        <w:rPr>
          <w:rFonts w:ascii="Times New Roman" w:hAnsi="Times New Roman" w:cs="Times New Roman"/>
          <w:sz w:val="28"/>
          <w:szCs w:val="28"/>
        </w:rPr>
        <w:t xml:space="preserve"> или на соответствующего заказчика. В зависимости от типа проблемы и ее критичности исправление</w:t>
      </w:r>
      <w:r w:rsidR="00F420FF" w:rsidRPr="00115CA5">
        <w:rPr>
          <w:rFonts w:ascii="Times New Roman" w:hAnsi="Times New Roman" w:cs="Times New Roman"/>
          <w:sz w:val="28"/>
          <w:szCs w:val="28"/>
        </w:rPr>
        <w:t>,</w:t>
      </w:r>
      <w:r w:rsidRPr="00115CA5">
        <w:rPr>
          <w:rFonts w:ascii="Times New Roman" w:hAnsi="Times New Roman" w:cs="Times New Roman"/>
          <w:sz w:val="28"/>
          <w:szCs w:val="28"/>
        </w:rPr>
        <w:t xml:space="preserve"> </w:t>
      </w:r>
      <w:r w:rsidR="00907657" w:rsidRPr="00115CA5">
        <w:rPr>
          <w:rFonts w:ascii="Times New Roman" w:hAnsi="Times New Roman" w:cs="Times New Roman"/>
          <w:sz w:val="28"/>
          <w:szCs w:val="28"/>
        </w:rPr>
        <w:t>может делиться</w:t>
      </w:r>
      <w:r w:rsidRPr="00115CA5">
        <w:rPr>
          <w:rFonts w:ascii="Times New Roman" w:hAnsi="Times New Roman" w:cs="Times New Roman"/>
          <w:sz w:val="28"/>
          <w:szCs w:val="28"/>
        </w:rPr>
        <w:t xml:space="preserve"> или в выпущенной версии или в следу</w:t>
      </w:r>
      <w:r w:rsidR="00907657" w:rsidRPr="00115CA5">
        <w:rPr>
          <w:rFonts w:ascii="Times New Roman" w:hAnsi="Times New Roman" w:cs="Times New Roman"/>
          <w:sz w:val="28"/>
          <w:szCs w:val="28"/>
        </w:rPr>
        <w:t xml:space="preserve">ющей разрабатываемой версии </w:t>
      </w:r>
      <w:proofErr w:type="gramStart"/>
      <w:r w:rsidR="00907657" w:rsidRPr="00115C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7657" w:rsidRPr="00115CA5">
        <w:rPr>
          <w:rFonts w:ascii="Times New Roman" w:hAnsi="Times New Roman" w:cs="Times New Roman"/>
          <w:sz w:val="28"/>
          <w:szCs w:val="28"/>
        </w:rPr>
        <w:t>.</w:t>
      </w:r>
    </w:p>
    <w:p w:rsidR="00907EBA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82" w:rsidRDefault="00195182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82" w:rsidRPr="0029702D" w:rsidRDefault="00195182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E71257" w:rsidRDefault="00907EBA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6" w:name="_Toc12017866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lastRenderedPageBreak/>
        <w:t>Сопровождение</w:t>
      </w:r>
      <w:bookmarkEnd w:id="6"/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Персонал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Для поддержки клиентов сформирована специальная группа </w:t>
      </w:r>
      <w:proofErr w:type="gramStart"/>
      <w:r w:rsidR="009F047B">
        <w:rPr>
          <w:rFonts w:ascii="Times New Roman" w:hAnsi="Times New Roman" w:cs="Times New Roman"/>
          <w:sz w:val="28"/>
          <w:szCs w:val="28"/>
        </w:rPr>
        <w:t>ВП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20FF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F420FF">
        <w:rPr>
          <w:rFonts w:ascii="Times New Roman" w:hAnsi="Times New Roman" w:cs="Times New Roman"/>
          <w:sz w:val="28"/>
          <w:szCs w:val="28"/>
        </w:rPr>
        <w:t>, в которую входят инженеры поддержки, системные администраторы.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Выполнение работ в соответствии с гарантийными обязательствами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В течение гарантийного срока эксплуатации ПО, могут выполняться работы по устранению недостатков, выявленных при эксплуатации, внесение необходимых изменений в документацию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ПО. Сроки и объёмы таких работ определяются коммерческим договором.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Послегарантийное обслуживание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После окончания сроков поддержки может быть предоставлен дополнительный договор на поддержку или проведены работы по устранению неисправности или консультации на коммерческой основе. Критические обновления и рекомендации клиент может получать бесплатно в течение всего срока эксплуатации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>.</w:t>
      </w:r>
    </w:p>
    <w:sectPr w:rsidR="00907EBA" w:rsidRPr="00F4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4"/>
    <w:rsid w:val="00115CA5"/>
    <w:rsid w:val="00137952"/>
    <w:rsid w:val="00195182"/>
    <w:rsid w:val="0029702D"/>
    <w:rsid w:val="00362F5A"/>
    <w:rsid w:val="004F1EDB"/>
    <w:rsid w:val="0064716E"/>
    <w:rsid w:val="006534E4"/>
    <w:rsid w:val="008830F9"/>
    <w:rsid w:val="008E656B"/>
    <w:rsid w:val="008F7CE4"/>
    <w:rsid w:val="00907657"/>
    <w:rsid w:val="00907EBA"/>
    <w:rsid w:val="009F047B"/>
    <w:rsid w:val="00AF4142"/>
    <w:rsid w:val="00CD295C"/>
    <w:rsid w:val="00CF3165"/>
    <w:rsid w:val="00D41575"/>
    <w:rsid w:val="00DF2259"/>
    <w:rsid w:val="00E71257"/>
    <w:rsid w:val="00EF1FAE"/>
    <w:rsid w:val="00F4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907EB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B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7EB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7EB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07EBA"/>
    <w:pPr>
      <w:spacing w:after="100"/>
      <w:ind w:left="44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4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F42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907EB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B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7EB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7EB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07EBA"/>
    <w:pPr>
      <w:spacing w:after="100"/>
      <w:ind w:left="44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4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F42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AE14-129A-47AE-B4EF-2AC60E2E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ВеГа-Плюс</dc:creator>
  <cp:lastModifiedBy>Admin</cp:lastModifiedBy>
  <cp:revision>2</cp:revision>
  <dcterms:created xsi:type="dcterms:W3CDTF">2020-02-04T07:20:00Z</dcterms:created>
  <dcterms:modified xsi:type="dcterms:W3CDTF">2020-02-04T07:20:00Z</dcterms:modified>
</cp:coreProperties>
</file>